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0CE7" w:rsidRPr="00C447E2" w:rsidRDefault="00430CE7" w:rsidP="00430CE7">
      <w:pPr>
        <w:spacing w:after="0" w:line="240" w:lineRule="auto"/>
        <w:jc w:val="right"/>
        <w:rPr>
          <w:rFonts w:ascii="Times New Roman" w:hAnsi="Times New Roman"/>
          <w:sz w:val="28"/>
          <w:szCs w:val="28"/>
          <w:lang w:eastAsia="ru-RU"/>
        </w:rPr>
      </w:pPr>
      <w:r w:rsidRPr="00C447E2">
        <w:rPr>
          <w:rFonts w:ascii="Times New Roman" w:hAnsi="Times New Roman"/>
          <w:sz w:val="28"/>
          <w:szCs w:val="28"/>
          <w:lang w:eastAsia="ru-RU"/>
        </w:rPr>
        <w:t>Приложение</w:t>
      </w:r>
      <w:r w:rsidR="003F0C6E">
        <w:rPr>
          <w:rFonts w:ascii="Times New Roman" w:hAnsi="Times New Roman"/>
          <w:sz w:val="28"/>
          <w:szCs w:val="28"/>
          <w:lang w:val="en-US" w:eastAsia="ru-RU"/>
        </w:rPr>
        <w:t> </w:t>
      </w:r>
      <w:r w:rsidRPr="00C447E2">
        <w:rPr>
          <w:rFonts w:ascii="Times New Roman" w:hAnsi="Times New Roman"/>
          <w:sz w:val="28"/>
          <w:szCs w:val="28"/>
          <w:lang w:eastAsia="ru-RU"/>
        </w:rPr>
        <w:t>1</w:t>
      </w:r>
      <w:r>
        <w:rPr>
          <w:rFonts w:ascii="Times New Roman" w:hAnsi="Times New Roman"/>
          <w:sz w:val="28"/>
          <w:szCs w:val="28"/>
          <w:lang w:eastAsia="ru-RU"/>
        </w:rPr>
        <w:t>0</w:t>
      </w:r>
    </w:p>
    <w:p w:rsidR="00430CE7" w:rsidRPr="00C447E2" w:rsidRDefault="00430CE7" w:rsidP="00430CE7">
      <w:pPr>
        <w:spacing w:after="0" w:line="240" w:lineRule="auto"/>
        <w:jc w:val="right"/>
        <w:rPr>
          <w:rFonts w:ascii="Times New Roman" w:hAnsi="Times New Roman"/>
          <w:sz w:val="28"/>
          <w:szCs w:val="28"/>
          <w:lang w:eastAsia="ru-RU"/>
        </w:rPr>
      </w:pPr>
      <w:r w:rsidRPr="00C447E2">
        <w:rPr>
          <w:rFonts w:ascii="Times New Roman" w:hAnsi="Times New Roman"/>
          <w:sz w:val="28"/>
          <w:szCs w:val="28"/>
          <w:lang w:eastAsia="ru-RU"/>
        </w:rPr>
        <w:t>к областному закону</w:t>
      </w:r>
    </w:p>
    <w:p w:rsidR="00430CE7" w:rsidRPr="00C447E2" w:rsidRDefault="009B3401" w:rsidP="00430CE7">
      <w:pPr>
        <w:spacing w:after="0" w:line="240" w:lineRule="auto"/>
        <w:jc w:val="right"/>
        <w:rPr>
          <w:rFonts w:ascii="Times New Roman" w:hAnsi="Times New Roman"/>
          <w:sz w:val="28"/>
          <w:szCs w:val="28"/>
          <w:lang w:eastAsia="ru-RU"/>
        </w:rPr>
      </w:pPr>
      <w:r>
        <w:rPr>
          <w:rFonts w:ascii="Times New Roman" w:hAnsi="Times New Roman"/>
          <w:sz w:val="28"/>
          <w:szCs w:val="28"/>
          <w:lang w:eastAsia="ru-RU"/>
        </w:rPr>
        <w:t>«</w:t>
      </w:r>
      <w:r w:rsidR="00430CE7" w:rsidRPr="00C447E2">
        <w:rPr>
          <w:rFonts w:ascii="Times New Roman" w:hAnsi="Times New Roman"/>
          <w:sz w:val="28"/>
          <w:szCs w:val="28"/>
          <w:lang w:eastAsia="ru-RU"/>
        </w:rPr>
        <w:t>Об областном бюджете на 20</w:t>
      </w:r>
      <w:r w:rsidR="00430CE7">
        <w:rPr>
          <w:rFonts w:ascii="Times New Roman" w:hAnsi="Times New Roman"/>
          <w:sz w:val="28"/>
          <w:szCs w:val="28"/>
          <w:lang w:eastAsia="ru-RU"/>
        </w:rPr>
        <w:t>2</w:t>
      </w:r>
      <w:r w:rsidR="003F0C6E" w:rsidRPr="003F0C6E">
        <w:rPr>
          <w:rFonts w:ascii="Times New Roman" w:hAnsi="Times New Roman"/>
          <w:sz w:val="28"/>
          <w:szCs w:val="28"/>
          <w:lang w:eastAsia="ru-RU"/>
        </w:rPr>
        <w:t>3</w:t>
      </w:r>
      <w:r w:rsidR="003F0C6E">
        <w:rPr>
          <w:rFonts w:ascii="Times New Roman" w:hAnsi="Times New Roman"/>
          <w:sz w:val="28"/>
          <w:szCs w:val="28"/>
          <w:lang w:val="en-US" w:eastAsia="ru-RU"/>
        </w:rPr>
        <w:t> </w:t>
      </w:r>
      <w:r w:rsidR="00430CE7" w:rsidRPr="00C447E2">
        <w:rPr>
          <w:rFonts w:ascii="Times New Roman" w:hAnsi="Times New Roman"/>
          <w:sz w:val="28"/>
          <w:szCs w:val="28"/>
          <w:lang w:eastAsia="ru-RU"/>
        </w:rPr>
        <w:t>год</w:t>
      </w:r>
    </w:p>
    <w:p w:rsidR="00430CE7" w:rsidRPr="00C447E2" w:rsidRDefault="00430CE7" w:rsidP="00430CE7">
      <w:pPr>
        <w:spacing w:after="0" w:line="240" w:lineRule="auto"/>
        <w:jc w:val="right"/>
        <w:rPr>
          <w:rFonts w:ascii="Times New Roman" w:hAnsi="Times New Roman"/>
          <w:sz w:val="28"/>
          <w:szCs w:val="28"/>
          <w:lang w:eastAsia="ru-RU"/>
        </w:rPr>
      </w:pPr>
      <w:r w:rsidRPr="00C447E2">
        <w:rPr>
          <w:rFonts w:ascii="Times New Roman" w:hAnsi="Times New Roman"/>
          <w:sz w:val="28"/>
          <w:szCs w:val="28"/>
          <w:lang w:eastAsia="ru-RU"/>
        </w:rPr>
        <w:t>и на плановый период 202</w:t>
      </w:r>
      <w:r w:rsidR="003F0C6E" w:rsidRPr="003F0C6E">
        <w:rPr>
          <w:rFonts w:ascii="Times New Roman" w:hAnsi="Times New Roman"/>
          <w:sz w:val="28"/>
          <w:szCs w:val="28"/>
          <w:lang w:eastAsia="ru-RU"/>
        </w:rPr>
        <w:t>4</w:t>
      </w:r>
      <w:r w:rsidRPr="00C447E2">
        <w:rPr>
          <w:rFonts w:ascii="Times New Roman" w:hAnsi="Times New Roman"/>
          <w:sz w:val="28"/>
          <w:szCs w:val="28"/>
          <w:lang w:eastAsia="ru-RU"/>
        </w:rPr>
        <w:t xml:space="preserve"> и 202</w:t>
      </w:r>
      <w:r w:rsidR="003F0C6E" w:rsidRPr="003F0C6E">
        <w:rPr>
          <w:rFonts w:ascii="Times New Roman" w:hAnsi="Times New Roman"/>
          <w:sz w:val="28"/>
          <w:szCs w:val="28"/>
          <w:lang w:eastAsia="ru-RU"/>
        </w:rPr>
        <w:t>5</w:t>
      </w:r>
      <w:r w:rsidRPr="00C447E2">
        <w:rPr>
          <w:rFonts w:ascii="Times New Roman" w:hAnsi="Times New Roman"/>
          <w:sz w:val="28"/>
          <w:szCs w:val="28"/>
          <w:lang w:eastAsia="ru-RU"/>
        </w:rPr>
        <w:t xml:space="preserve"> годов</w:t>
      </w:r>
      <w:r w:rsidR="009B3401">
        <w:rPr>
          <w:rFonts w:ascii="Times New Roman" w:hAnsi="Times New Roman"/>
          <w:sz w:val="28"/>
          <w:szCs w:val="28"/>
          <w:lang w:eastAsia="ru-RU"/>
        </w:rPr>
        <w:t>»</w:t>
      </w:r>
    </w:p>
    <w:p w:rsidR="00430CE7" w:rsidRPr="00C447E2" w:rsidRDefault="00430CE7" w:rsidP="00430CE7">
      <w:pPr>
        <w:spacing w:after="0" w:line="240" w:lineRule="auto"/>
        <w:jc w:val="center"/>
        <w:rPr>
          <w:rFonts w:ascii="Times New Roman" w:hAnsi="Times New Roman"/>
          <w:b/>
          <w:sz w:val="28"/>
          <w:szCs w:val="28"/>
          <w:lang w:eastAsia="ru-RU"/>
        </w:rPr>
      </w:pPr>
    </w:p>
    <w:p w:rsidR="00430CE7" w:rsidRPr="00C447E2" w:rsidRDefault="00430CE7" w:rsidP="00430CE7">
      <w:pPr>
        <w:spacing w:after="0" w:line="240" w:lineRule="auto"/>
        <w:jc w:val="center"/>
        <w:rPr>
          <w:rFonts w:ascii="Times New Roman" w:hAnsi="Times New Roman"/>
          <w:b/>
          <w:sz w:val="28"/>
          <w:szCs w:val="28"/>
          <w:lang w:eastAsia="ru-RU"/>
        </w:rPr>
      </w:pPr>
      <w:r w:rsidRPr="00C447E2">
        <w:rPr>
          <w:rFonts w:ascii="Times New Roman" w:hAnsi="Times New Roman"/>
          <w:b/>
          <w:bCs/>
          <w:sz w:val="28"/>
          <w:szCs w:val="28"/>
          <w:lang w:eastAsia="ru-RU"/>
        </w:rPr>
        <w:t xml:space="preserve">Распределение бюджетных ассигнований по целевым статьям (областным государственным программам и непрограммным направлениям деятельности), группам (группам и подгруппам) видов расходов классификации расходов бюджетов </w:t>
      </w:r>
      <w:r w:rsidRPr="00C447E2">
        <w:rPr>
          <w:rFonts w:ascii="Times New Roman" w:hAnsi="Times New Roman"/>
          <w:b/>
          <w:sz w:val="28"/>
          <w:szCs w:val="28"/>
          <w:lang w:eastAsia="ru-RU"/>
        </w:rPr>
        <w:t>на 20</w:t>
      </w:r>
      <w:r>
        <w:rPr>
          <w:rFonts w:ascii="Times New Roman" w:hAnsi="Times New Roman"/>
          <w:b/>
          <w:sz w:val="28"/>
          <w:szCs w:val="28"/>
          <w:lang w:eastAsia="ru-RU"/>
        </w:rPr>
        <w:t>2</w:t>
      </w:r>
      <w:r w:rsidR="003F0C6E" w:rsidRPr="003F0C6E">
        <w:rPr>
          <w:rFonts w:ascii="Times New Roman" w:hAnsi="Times New Roman"/>
          <w:b/>
          <w:sz w:val="28"/>
          <w:szCs w:val="28"/>
          <w:lang w:eastAsia="ru-RU"/>
        </w:rPr>
        <w:t>3</w:t>
      </w:r>
      <w:r w:rsidRPr="00C447E2">
        <w:rPr>
          <w:rFonts w:ascii="Times New Roman" w:hAnsi="Times New Roman"/>
          <w:b/>
          <w:sz w:val="28"/>
          <w:szCs w:val="28"/>
          <w:lang w:eastAsia="ru-RU"/>
        </w:rPr>
        <w:t xml:space="preserve"> год</w:t>
      </w:r>
    </w:p>
    <w:p w:rsidR="00817BB6" w:rsidRPr="00817BB6" w:rsidRDefault="00817BB6" w:rsidP="00817BB6">
      <w:pPr>
        <w:spacing w:after="0" w:line="240" w:lineRule="auto"/>
        <w:jc w:val="center"/>
        <w:rPr>
          <w:rFonts w:ascii="Times New Roman" w:hAnsi="Times New Roman"/>
          <w:b/>
          <w:sz w:val="28"/>
          <w:szCs w:val="28"/>
          <w:lang w:eastAsia="ru-RU"/>
        </w:rPr>
      </w:pPr>
    </w:p>
    <w:p w:rsidR="00817BB6" w:rsidRPr="00817BB6" w:rsidRDefault="00817BB6" w:rsidP="00817BB6">
      <w:pPr>
        <w:spacing w:after="0" w:line="240" w:lineRule="auto"/>
        <w:jc w:val="right"/>
        <w:rPr>
          <w:rFonts w:ascii="Times New Roman" w:hAnsi="Times New Roman"/>
          <w:sz w:val="28"/>
          <w:szCs w:val="28"/>
          <w:lang w:eastAsia="ru-RU"/>
        </w:rPr>
      </w:pPr>
      <w:r w:rsidRPr="00817BB6">
        <w:rPr>
          <w:rFonts w:ascii="Times New Roman" w:hAnsi="Times New Roman"/>
          <w:sz w:val="28"/>
          <w:szCs w:val="28"/>
          <w:lang w:eastAsia="ru-RU"/>
        </w:rPr>
        <w:t>(рублей)</w:t>
      </w:r>
    </w:p>
    <w:tbl>
      <w:tblPr>
        <w:tblW w:w="10220" w:type="dxa"/>
        <w:tblInd w:w="95"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09"/>
        <w:gridCol w:w="1559"/>
        <w:gridCol w:w="567"/>
        <w:gridCol w:w="1985"/>
      </w:tblGrid>
      <w:tr w:rsidR="00817BB6" w:rsidRPr="003B5D01" w:rsidTr="005D0ACE">
        <w:trPr>
          <w:cantSplit/>
          <w:trHeight w:val="2821"/>
        </w:trPr>
        <w:tc>
          <w:tcPr>
            <w:tcW w:w="6109" w:type="dxa"/>
            <w:vAlign w:val="center"/>
          </w:tcPr>
          <w:p w:rsidR="00817BB6" w:rsidRPr="00817BB6" w:rsidRDefault="00817BB6" w:rsidP="00817BB6">
            <w:pPr>
              <w:spacing w:after="0" w:line="240" w:lineRule="auto"/>
              <w:jc w:val="center"/>
              <w:rPr>
                <w:rFonts w:ascii="Times New Roman" w:hAnsi="Times New Roman"/>
                <w:b/>
                <w:bCs/>
                <w:i/>
                <w:iCs/>
                <w:sz w:val="20"/>
                <w:szCs w:val="20"/>
                <w:lang w:eastAsia="ru-RU"/>
              </w:rPr>
            </w:pPr>
            <w:r w:rsidRPr="00817BB6">
              <w:rPr>
                <w:rFonts w:ascii="Times New Roman" w:hAnsi="Times New Roman"/>
                <w:b/>
                <w:bCs/>
                <w:sz w:val="20"/>
                <w:szCs w:val="20"/>
                <w:lang w:eastAsia="ru-RU"/>
              </w:rPr>
              <w:t>Наименование</w:t>
            </w:r>
          </w:p>
        </w:tc>
        <w:tc>
          <w:tcPr>
            <w:tcW w:w="1559" w:type="dxa"/>
            <w:noWrap/>
            <w:textDirection w:val="btLr"/>
            <w:vAlign w:val="center"/>
          </w:tcPr>
          <w:p w:rsidR="00817BB6" w:rsidRPr="00817BB6" w:rsidRDefault="00817BB6" w:rsidP="00817BB6">
            <w:pPr>
              <w:spacing w:after="0" w:line="240" w:lineRule="auto"/>
              <w:jc w:val="center"/>
              <w:rPr>
                <w:rFonts w:ascii="Times New Roman" w:hAnsi="Times New Roman"/>
                <w:b/>
                <w:bCs/>
                <w:sz w:val="20"/>
                <w:szCs w:val="20"/>
                <w:lang w:eastAsia="ru-RU"/>
              </w:rPr>
            </w:pPr>
            <w:r w:rsidRPr="00817BB6">
              <w:rPr>
                <w:rFonts w:ascii="Times New Roman" w:hAnsi="Times New Roman"/>
                <w:b/>
                <w:bCs/>
                <w:sz w:val="20"/>
                <w:szCs w:val="20"/>
                <w:lang w:eastAsia="ru-RU"/>
              </w:rPr>
              <w:t>Целевая статья</w:t>
            </w:r>
          </w:p>
        </w:tc>
        <w:tc>
          <w:tcPr>
            <w:tcW w:w="567" w:type="dxa"/>
            <w:noWrap/>
            <w:textDirection w:val="btLr"/>
            <w:vAlign w:val="center"/>
          </w:tcPr>
          <w:p w:rsidR="00817BB6" w:rsidRPr="00817BB6" w:rsidRDefault="00817BB6" w:rsidP="00817BB6">
            <w:pPr>
              <w:spacing w:after="0" w:line="240" w:lineRule="auto"/>
              <w:jc w:val="center"/>
              <w:rPr>
                <w:rFonts w:ascii="Times New Roman" w:hAnsi="Times New Roman"/>
                <w:b/>
                <w:bCs/>
                <w:sz w:val="20"/>
                <w:szCs w:val="20"/>
                <w:lang w:eastAsia="ru-RU"/>
              </w:rPr>
            </w:pPr>
            <w:r w:rsidRPr="00817BB6">
              <w:rPr>
                <w:rFonts w:ascii="Times New Roman" w:hAnsi="Times New Roman"/>
                <w:b/>
                <w:bCs/>
                <w:sz w:val="20"/>
                <w:szCs w:val="20"/>
                <w:lang w:eastAsia="ru-RU"/>
              </w:rPr>
              <w:t>Вид расходов</w:t>
            </w:r>
          </w:p>
        </w:tc>
        <w:tc>
          <w:tcPr>
            <w:tcW w:w="1985" w:type="dxa"/>
            <w:noWrap/>
            <w:vAlign w:val="center"/>
          </w:tcPr>
          <w:p w:rsidR="00817BB6" w:rsidRPr="00817BB6" w:rsidRDefault="00817BB6" w:rsidP="00817BB6">
            <w:pPr>
              <w:spacing w:after="0" w:line="240" w:lineRule="auto"/>
              <w:jc w:val="center"/>
              <w:rPr>
                <w:rFonts w:ascii="Times New Roman" w:hAnsi="Times New Roman"/>
                <w:b/>
                <w:bCs/>
                <w:sz w:val="20"/>
                <w:szCs w:val="20"/>
                <w:lang w:eastAsia="ru-RU"/>
              </w:rPr>
            </w:pPr>
            <w:r w:rsidRPr="00817BB6">
              <w:rPr>
                <w:rFonts w:ascii="Times New Roman" w:hAnsi="Times New Roman"/>
                <w:b/>
                <w:bCs/>
                <w:sz w:val="20"/>
                <w:szCs w:val="20"/>
                <w:lang w:eastAsia="ru-RU"/>
              </w:rPr>
              <w:t>СУММА</w:t>
            </w:r>
          </w:p>
        </w:tc>
      </w:tr>
    </w:tbl>
    <w:p w:rsidR="005A3D8E" w:rsidRPr="003F0C6E" w:rsidRDefault="005A3D8E" w:rsidP="003F0C6E">
      <w:pPr>
        <w:spacing w:after="0" w:line="240" w:lineRule="auto"/>
        <w:rPr>
          <w:rFonts w:ascii="Times New Roman" w:hAnsi="Times New Roman"/>
          <w:sz w:val="2"/>
          <w:szCs w:val="2"/>
        </w:rPr>
      </w:pPr>
    </w:p>
    <w:tbl>
      <w:tblPr>
        <w:tblW w:w="10201" w:type="dxa"/>
        <w:tblInd w:w="113" w:type="dxa"/>
        <w:tblLook w:val="04A0" w:firstRow="1" w:lastRow="0" w:firstColumn="1" w:lastColumn="0" w:noHBand="0" w:noVBand="1"/>
      </w:tblPr>
      <w:tblGrid>
        <w:gridCol w:w="6091"/>
        <w:gridCol w:w="1559"/>
        <w:gridCol w:w="567"/>
        <w:gridCol w:w="1984"/>
      </w:tblGrid>
      <w:tr w:rsidR="009B3401" w:rsidRPr="009B3401" w:rsidTr="009B3401">
        <w:trPr>
          <w:cantSplit/>
          <w:trHeight w:val="20"/>
          <w:tblHeader/>
        </w:trPr>
        <w:tc>
          <w:tcPr>
            <w:tcW w:w="609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w:t>
            </w:r>
          </w:p>
        </w:tc>
        <w:tc>
          <w:tcPr>
            <w:tcW w:w="1559" w:type="dxa"/>
            <w:tcBorders>
              <w:top w:val="single" w:sz="4" w:space="0" w:color="000000"/>
              <w:left w:val="nil"/>
              <w:bottom w:val="single" w:sz="4" w:space="0" w:color="000000"/>
              <w:right w:val="single" w:sz="4" w:space="0" w:color="000000"/>
            </w:tcBorders>
            <w:shd w:val="clear" w:color="auto" w:fill="auto"/>
            <w:vAlign w:val="center"/>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w:t>
            </w:r>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4</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B3401">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bookmarkStart w:id="0" w:name="_GoBack"/>
            <w:bookmarkEnd w:id="0"/>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01 0 00 00000 </w:t>
            </w:r>
          </w:p>
        </w:tc>
        <w:tc>
          <w:tcPr>
            <w:tcW w:w="567" w:type="dxa"/>
            <w:tcBorders>
              <w:top w:val="nil"/>
              <w:left w:val="nil"/>
              <w:bottom w:val="single" w:sz="4" w:space="0" w:color="000000"/>
              <w:right w:val="single" w:sz="4" w:space="0" w:color="000000"/>
            </w:tcBorders>
            <w:shd w:val="clear" w:color="auto" w:fill="auto"/>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11 030 345 200,00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B3401">
              <w:rPr>
                <w:rFonts w:ascii="Times New Roman" w:hAnsi="Times New Roman"/>
                <w:b/>
                <w:bCs/>
                <w:color w:val="000000"/>
                <w:lang w:eastAsia="ru-RU"/>
              </w:rPr>
              <w:t>Развитие системы оказания первичной медико-санитарной помощи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57 657 200,00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2 681 600,00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2 681 600,00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2 681 600,00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Проведение мероприятий в рамках создания и тиражирования </w:t>
            </w:r>
            <w:r>
              <w:rPr>
                <w:rFonts w:ascii="Times New Roman" w:hAnsi="Times New Roman"/>
                <w:color w:val="000000"/>
                <w:lang w:eastAsia="ru-RU"/>
              </w:rPr>
              <w:t>«</w:t>
            </w:r>
            <w:r w:rsidRPr="009B3401">
              <w:rPr>
                <w:rFonts w:ascii="Times New Roman" w:hAnsi="Times New Roman"/>
                <w:color w:val="000000"/>
                <w:lang w:eastAsia="ru-RU"/>
              </w:rPr>
              <w:t>Новой модели медицинской организации, оказывающей первичную медико-санитарную помощь</w:t>
            </w:r>
            <w:r>
              <w:rPr>
                <w:rFonts w:ascii="Times New Roman" w:hAnsi="Times New Roman"/>
                <w:color w:val="000000"/>
                <w:lang w:eastAsia="ru-RU"/>
              </w:rPr>
              <w:t>»</w:t>
            </w:r>
            <w:r w:rsidRPr="009B3401">
              <w:rPr>
                <w:rFonts w:ascii="Times New Roman" w:hAnsi="Times New Roman"/>
                <w:color w:val="000000"/>
                <w:lang w:eastAsia="ru-RU"/>
              </w:rPr>
              <w:t xml:space="preserve"> на территории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N1 25210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7 239 000,00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N1 25210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7 239 000,00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N1 25210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7 239 000,00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Обеспечение закупки авиационных работ в целях оказания медицинской помощи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N1 55540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47 736 600,00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N1 55540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47 736 600,00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N1 55540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47 736 600,00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B3401">
              <w:rPr>
                <w:rFonts w:ascii="Times New Roman" w:hAnsi="Times New Roman"/>
                <w:b/>
                <w:bCs/>
                <w:color w:val="000000"/>
                <w:lang w:eastAsia="ru-RU"/>
              </w:rPr>
              <w:t>Борьба с сердечно-сосудистыми заболеваниями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161 015 800,00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Оснащение оборудованием региональных сосудистых центров и первичных сосудистых отделений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N2 51920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63 217 100,00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N2 51920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63 217 100,00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N2 51920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63 217 100,00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N2 55860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97 798 700,00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N2 55860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97 798 700,00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N2 55860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97 798 700,00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B3401">
              <w:rPr>
                <w:rFonts w:ascii="Times New Roman" w:hAnsi="Times New Roman"/>
                <w:b/>
                <w:bCs/>
                <w:color w:val="000000"/>
                <w:lang w:eastAsia="ru-RU"/>
              </w:rPr>
              <w:t>Борьба с онкологическими заболеваниями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N3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653 257 800,00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капитальные вложения в объекты государственной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N3 49990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199 639 330,00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N3 49990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400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199 639 330,00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Бюджетные инвестиции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N3 49990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410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199 639 330,00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Переоснащение медицинских организаций, оказывающих медицинскую помощь больным с онкологическими заболеваниями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N3 51900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39 732 200,00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N3 51900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39 732 200,00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N3 51900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39 732 200,00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Новое строительство и реконструкция (онкологический диспансер в г. Смоленске)</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N3 52271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413 886 270,00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N3 52271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400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413 886 270,00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Бюджетные инвестиции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N3 52271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410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413 886 270,00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B3401">
              <w:rPr>
                <w:rFonts w:ascii="Times New Roman" w:hAnsi="Times New Roman"/>
                <w:b/>
                <w:bCs/>
                <w:color w:val="000000"/>
                <w:lang w:eastAsia="ru-RU"/>
              </w:rPr>
              <w:t>Развитие детского здравоохранения, включая создание современной инфраструктуры оказания медицинской помощи детям</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N4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324 708 400,00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капитальные вложения в объекты государственной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N4 49990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24 708 400,00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N4 49990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400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24 708 400,00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Бюджетные инвестиции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N4 49990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410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24 708 400,00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Новое строительство или реконструкция детских больниц (корпусов) (строительство нового лечебного корпуса областного государственного бюджетного учреждения здравоохранения </w:t>
            </w:r>
            <w:r>
              <w:rPr>
                <w:rFonts w:ascii="Times New Roman" w:hAnsi="Times New Roman"/>
                <w:color w:val="000000"/>
                <w:lang w:eastAsia="ru-RU"/>
              </w:rPr>
              <w:t>«</w:t>
            </w:r>
            <w:r w:rsidRPr="009B3401">
              <w:rPr>
                <w:rFonts w:ascii="Times New Roman" w:hAnsi="Times New Roman"/>
                <w:color w:val="000000"/>
                <w:lang w:eastAsia="ru-RU"/>
              </w:rPr>
              <w:t>Смоленская областная детская клиническая больница</w:t>
            </w:r>
            <w:r>
              <w:rPr>
                <w:rFonts w:ascii="Times New Roman" w:hAnsi="Times New Roman"/>
                <w:color w:val="000000"/>
                <w:lang w:eastAsia="ru-RU"/>
              </w:rPr>
              <w:t>»</w:t>
            </w:r>
            <w:r w:rsidRPr="009B3401">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N4 52461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N4 52461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400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Бюджетные инвестиции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N4 52461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410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B3401">
              <w:rPr>
                <w:rFonts w:ascii="Times New Roman" w:hAnsi="Times New Roman"/>
                <w:b/>
                <w:bCs/>
                <w:color w:val="000000"/>
                <w:lang w:eastAsia="ru-RU"/>
              </w:rPr>
              <w:t>Обеспечение медицинских организаций системы здравоохранения квалифицированными кадрами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N5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60 341 000,00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проведение областных смотров-конкурсов, фестивалей, семинаров, а также другие аналогичные мероприятия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N5 20050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580 000,00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N5 20050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580 000,00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N5 20050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180 000,00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N5 20050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Обеспечение деятельности симуляционно-тренингового центра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N5 22520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N5 22520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N5 22520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Ежемесячные денежные выплаты отдельным категориям работников областных государственных учреждений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N5 23330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42 255 000,00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N5 23330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42 255 000,00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N5 23330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42 255 000,00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Обеспечение деятельности аккредитационного центра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N5 23390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N5 23390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N5 23390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Выплата единовременного денежного пособия отдельным категориям работников областных государственных учреждений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N5 70040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13 200 000,00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N5 70040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13 200 000,00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N5 70040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13 200 000,00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Ежемесячная денежная выплата студентам, заключившим договоры о целевом обучении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N5 71640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N5 71640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N5 71640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B3401">
              <w:rPr>
                <w:rFonts w:ascii="Times New Roman" w:hAnsi="Times New Roman"/>
                <w:b/>
                <w:bCs/>
                <w:color w:val="000000"/>
                <w:lang w:eastAsia="ru-RU"/>
              </w:rPr>
              <w:t>Создание единого цифрового контура в здравоохранении на основе единой государственной информационной системы в сфере здравоохранения (ЕГИСЗ)</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N7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53 439 950,00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Развитие информационно-телекоммуникационных технологий в медицинских учреждениях</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N7 22530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20 205 000,00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N7 22530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4 200 000,00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N7 22530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4 200 000,00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N7 22530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16 005 000,00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N7 22530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N7 22530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Реализация региональных проектов </w:t>
            </w:r>
            <w:r>
              <w:rPr>
                <w:rFonts w:ascii="Times New Roman" w:hAnsi="Times New Roman"/>
                <w:color w:val="000000"/>
                <w:lang w:eastAsia="ru-RU"/>
              </w:rPr>
              <w:t>«</w:t>
            </w:r>
            <w:r w:rsidRPr="009B3401">
              <w:rPr>
                <w:rFonts w:ascii="Times New Roman" w:hAnsi="Times New Roman"/>
                <w:color w:val="000000"/>
                <w:lang w:eastAsia="ru-RU"/>
              </w:rPr>
              <w:t>Создание единого цифрового контура в здравоохранении на основе единой государственной информационной системы здравоохранения (ЕГИСЗ)</w:t>
            </w:r>
            <w:r>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N7 51140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33 234 950,00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N7 51140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33 234 950,00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N7 51140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33 234 950,00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B3401">
              <w:rPr>
                <w:rFonts w:ascii="Times New Roman" w:hAnsi="Times New Roman"/>
                <w:b/>
                <w:bCs/>
                <w:color w:val="000000"/>
                <w:lang w:eastAsia="ru-RU"/>
              </w:rPr>
              <w:t>Модернизация первичного звена здравоохранения Российской Федерации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N9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924 305 841,96</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капитальные вложения в объекты государственной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N9 49990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2 250 019,97</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N9 49990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400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2 250 019,97</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Бюджетные инвестиции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N9 49990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410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2 250 019,97</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Реализация региональных программ модернизации первичного звена здравоохранения (оснащение транспортом медицинских организаций)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N9 53651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9 543 332,00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N9 53651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9 543 332,00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N9 53651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9 543 332,00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Реализация региональных программ модернизации первичного звена здравоохранения (оснащение и переоснащение оборудованием медицинских организаций)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N9 53652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192 448 200,00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N9 53652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152 448 200,00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N9 53652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152 448 200,00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N9 53652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N9 53652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Реализация региональных программ модернизации первичного звена здравоохранения (капитальный ремонт зданий медицинских организаций)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N9 53653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300 766 790,00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N9 53653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300 766 790,00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N9 53653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300 766 790,00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Реализация региональных программ модернизации первичного звена здравоохранения (поликлиника в мкр-не Королевка с организацией педиатрического и терапевтического приемов)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N9 53654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415 517 499,99</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N9 53654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400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415 517 499,99</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Бюджетные инвестиции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N9 53654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410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415 517 499,99</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Реализация региональных программ модернизации первичного звена здравоохранения (приобретение и монтаж фельдшерско-акушерских пунктов)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N9 53656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3 780 000,00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N9 53656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3 780 000,00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N9 53656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3 780 000,00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B3401">
              <w:rPr>
                <w:rFonts w:ascii="Times New Roman" w:hAnsi="Times New Roman"/>
                <w:b/>
                <w:bCs/>
                <w:color w:val="000000"/>
                <w:lang w:eastAsia="ru-RU"/>
              </w:rPr>
              <w:t>Старшее поколение</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P3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600 800,00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Проведение вакцинации против пневмококковой инфекции граждан старше трудоспособного возраста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P3 22710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P3 22710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P3 22710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P3 54680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350 800,00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P3 54680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350 800,00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P3 54680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350 800,00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B3401">
              <w:rPr>
                <w:rFonts w:ascii="Times New Roman" w:hAnsi="Times New Roman"/>
                <w:b/>
                <w:bCs/>
                <w:color w:val="000000"/>
                <w:lang w:eastAsia="ru-RU"/>
              </w:rPr>
              <w:t>Укрепление общественного здоровья</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P4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16 237 100,00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P4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15 037 100,00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P4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15 037 100,00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P4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15 037 100,00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Информирование населения о мерах профилактики различных заболеваний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P4 20200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1 200 000,00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P4 20200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1 200 000,00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1 P4 20200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1 200 000,00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Развитие системы медицинской профилактики неинфекционных заболеваний и формирования здорового образа жизни, в том числе у детей</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1 900 000,00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Приобретение лекарственных препаратов и других расходных материалов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01 4 01 20030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1 800 000,00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01 4 01 20030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1 800 000,00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01 4 01 20030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1 800 000,00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Обеспечение медицинского сопровождения массовых спортивных мероприятий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01 4 01 25310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01 4 01 25310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01 4 01 25310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Профилактика инфекционных заболеваний, включая иммунопрофилактику</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Приобретение лекарственных препаратов и других расходных материалов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01 4 02 20030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01 4 02 20030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01 4 02 20030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Развитие первичной медико-санитарной помощи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01 4 03 00000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58 466 800,00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57 466 800,00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57 466 800,00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57 466 800,00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приобретение оборудования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01 4 03 20010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01 4 03 20010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01 4 03 20010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Обеспечение населения лекарственными препаратами, медицинскими изделиями, специализированными продуктами лечебного питания в амбулаторных условиях</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01 4 04 00000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1 505 370 300,00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9 764 600,00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9 764 600,00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9 764 600,00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Реализация отдельных полномочий в области лекарственного обеспечения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01 4 04 51610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69 029 200,00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01 4 04 51610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64 543 200,00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01 4 04 51610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64 543 200,00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01 4 04 51610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4 486 000,00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01 4 04 51610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4 486 000,00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01 4 04 52160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2 738 300,00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01 4 04 52160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2 738 300,00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01 4 04 52160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2 738 300,00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Обеспечение отдельных групп населения Смоленской области лекарственными препаратами и продуктами лечебного питания, отпускаемыми по рецептам врачей бесплатно</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01 4 04 70030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1 423 838 200,00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01 4 04 70030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1 423 838 200,00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01 4 04 70030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1 423 838 200,00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Предупреждение и борьба с социально значимыми инфекционными заболеваниями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01 4 05 00000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343 233 253,00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304 870 000,00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304 870 000,00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304 870 000,00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приобретение оборудования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01 4 05 20010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01 4 05 20010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01 4 05 20010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Приобретение лекарственных препаратов и других расходных материалов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01 4 05 20030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22 500 000,00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01 4 05 20030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22 500 000,00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01 4 05 20030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22 500 000,00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Реализация мероприятий по предупреждению и борьбе с социально значимыми инфекционными заболеваниями (финансовое обеспечение закупок диагностических средств для выявления туберкулеза и мониторинга лечения лиц, больных туберкулезом)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05 R2021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5 092 169,00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05 R2021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5 092 169,00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05 R2021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5 092 169,00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Реализация мероприятий по предупреждению и борьбе с социально значимыми инфекционными заболеваниями (финансовое обеспечение закупок диагностических средств для выявления и мониторинга лечения лиц, инфицированных вирусами иммунодефицита человека и гепатитов В и С)</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05 R2022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5 577 229,00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05 R2022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5 577 229,00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05 R2022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5 577 229,00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Реализация мероприятий по предупреждению и борьбе с социально значимыми инфекционными заболеваниями (финансовое обеспечение реализации мероприятий по профилактике ВИЧ-инфекций и гепатитов В и С)</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05 R2023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2 193 855,00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05 R2023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2 193 855,00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05 R2023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2 193 855,00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Совершенствование системы оказания медицинской помощи наркологическим больным и больным с психическими расстройствами и расстройствами поведения</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01 4 06 00000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655 748 300,00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644 066 500,00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644 066 500,00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644 066 500,00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приобретение оборудования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01 4 06 20010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01 4 06 20010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01 4 06 20010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Приобретение лекарственных препаратов и других расходных материалов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01 4 06 20030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5 600 000,00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01 4 06 20030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5 600 000,00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01 4 06 20030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5 600 000,00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Проведение социологических исследований в рамках мониторинга наркоситуации 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01 4 06 20100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81 800,00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01 4 06 20100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81 800,00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01 4 06 20100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81 800,00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приобретение мебели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01 4 06 23360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01 4 06 23360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01 4 06 23360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01 4 07 00000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573 453 360,04</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424 250 200,00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424 250 200,00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424 250 200,00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01 4 07 02250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85 089 660,04</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01 4 07 02250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85 089 660,04</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01 4 07 02250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84 943 060,04</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01 4 07 02250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146 600,00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приобретение оборудования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01 4 07 20010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23 900 000,00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01 4 07 20010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23 900 000,00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01 4 07 20010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23 900 000,00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приобретение автотранспорта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01 4 07 20020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01 4 07 20020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01 4 07 20020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21 000 000,00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01 4 07 20020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Информирование населения о мерах профилактики различных заболеваний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01 4 07 20200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213 500,00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01 4 07 20200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213 500,00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01 4 07 20200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213 500,00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Подготовка помещений для установки оборудования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01 4 07 22510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01 4 07 22510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01 4 07 22510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Развитие службы крови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01 4 08 00000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265 684 900,00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01 4 08 00150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241 194 900,00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01 4 08 00150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241 194 900,00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01 4 08 00150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241 194 900,00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Обеспечение бесплатным питанием и выплата компенсации донорам, сдавшим кровь и (или) ее компоненты безвозмездно</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01 4 08 70070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7 646 000,00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01 4 08 70070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7 646 000,00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01 4 08 70070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7 646 000,00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Выплата донорам за кровь, сданную на платной основе</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01 4 08 70080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16 844 000,00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01 4 08 70080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16 844 000,00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01 4 08 70080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16 844 000,00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Развитие системы оказания паллиативной медицинской помощи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01 4 09 00000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169 455 800,00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01 4 09 00150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130 419 000,00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01 4 09 00150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130 419 000,00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01 4 09 00150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130 419 000,00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Развитие паллиативной медицинской помощи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09 R2010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39 036 800,00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09 R2010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39 036 800,00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09 R2010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34 036 800,00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09 R2010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Медицинская реабилитация</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01 4 10 00000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58 126 900,00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приобретение оборудования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01 4 10 20010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01 4 10 20010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01 4 10 20010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10 R7520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57 126 900,00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10 R7520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57 126 900,00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10 R7520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57 126 900,00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Охрана здоровья матери и ребенка</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184 930 695,00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138 421 900,00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138 421 900,00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138 421 900,00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приобретение оборудования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01 4 11 20010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01 4 11 20010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01 4 11 20010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Приобретение лекарственных препаратов и других расходных материалов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01 4 11 20030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01 4 11 20030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01 4 11 20030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Проведение неонатального и аудиологического скрининга, пренатальной диагностики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01 4 11 20090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14 500 000,00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01 4 11 20090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14 500 000,00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01 4 11 20090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14 500 000,00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приобретение мебели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01 4 11 23360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01 4 11 23360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01 4 11 23360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11 R3850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15 508 795,00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11 R3850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15 508 795,00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11 R3850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15 508 795,00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Кадровые ресурсы здравоохранения</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182 043 600,00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113 270 800,00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113 270 800,00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113 270 800,00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Организация изготовления Почетного знака Смоленской области </w:t>
            </w:r>
            <w:r>
              <w:rPr>
                <w:rFonts w:ascii="Times New Roman" w:hAnsi="Times New Roman"/>
                <w:color w:val="000000"/>
                <w:lang w:eastAsia="ru-RU"/>
              </w:rPr>
              <w:t>«</w:t>
            </w:r>
            <w:r w:rsidRPr="009B3401">
              <w:rPr>
                <w:rFonts w:ascii="Times New Roman" w:hAnsi="Times New Roman"/>
                <w:color w:val="000000"/>
                <w:lang w:eastAsia="ru-RU"/>
              </w:rPr>
              <w:t>За исцеление и милосердие</w:t>
            </w:r>
            <w:r>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01 4 12 23410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01 4 12 23410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01 4 12 23410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Приобретение жилых помещений для медицинских работников областных государственных учреждений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01 4 12 28010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01 4 12 28010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01 4 12 28010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01 4 12 53630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4 134 000,00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01 4 12 53630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4 134 000,00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01 4 12 53630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4 134 000,00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стипендиальное обеспечение обучающихся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01 4 12 70010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6 515 200,00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01 4 12 70010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6 515 200,00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01 4 12 70010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6 515 200,00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01 4 12 70020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6 443 100,00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01 4 12 70020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6 443 100,00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01 4 12 70020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6 443 100,00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Денежная компенсация за наем жилых помещений работникам учреждений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01 4 12 71560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3 480 000,00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01 4 12 71560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3 480 000,00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01 4 12 71560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3 480 000,00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12 R1380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33 000 500,00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12 R1380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33 000 500,00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12 R1380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33 000 500,00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Экспертиза и контрольно-надзорные функции в сфере охраны здоровья</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01 4 13 00000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148 438 600,00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01 4 13 00150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144 156 000,00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01 4 13 00150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144 156 000,00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01 4 13 00150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144 156 000,00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приобретение оборудования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01 4 13 20010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3 054 600,00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01 4 13 20010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3 054 600,00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01 4 13 20010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3 054 600,00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01 4 13 20140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1 128 000,00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01 4 13 20140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1 128 000,00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01 4 13 20140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1 128 000,00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Независимая оценка качества оказания услуг областными государственными учреждениями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01 4 13 20210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01 4 13 20210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01 4 13 20210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Информационно-технологическая поддержка реализации Государственной программы</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01 4 14 00000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46 063 600,00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01 4 14 00150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37 663 600,00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01 4 14 00150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37 663 600,00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01 4 14 00150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37 663 600,00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Сопровождение и развитие информационных систем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01 4 14 20700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01 4 14 20700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4 259 000,00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01 4 14 20700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4 259 000,00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01 4 14 20700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3 741 000,00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01 4 14 20700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2 121 000,00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01 4 14 20700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1 620 000,00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Оснащение компьютерным оборудованием и программным обеспечением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01 4 14 25230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01 4 14 25230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01 4 14 25230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Организация обязательного медицинского страхования</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01 4 15 00000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4 482 984 300,00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Обязательное медицинское страхование неработающего населения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01 4 15 20230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4 482 984 300,00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01 4 15 20230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4 482 984 300,00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01 4 15 20230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4 482 984 300,00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Хранение медицинского имущества для ликвидации медицинских последствий в чрезвычайных ситуациях мирного и военного времени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01 4 16 00000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31 509 100,00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01 4 16 00150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31 509 100,00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01 4 16 00150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16 837 700,00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казенных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01 4 16 00150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16 837 700,00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01 4 16 00150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14 492 000,00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01 4 16 00150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14 492 000,00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01 4 16 00150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179 400,00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01 4 16 00150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179 400,00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01 4 17 00000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60 371 800,00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01 4 17 00140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58 958 300,00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01 4 17 00140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57 505 900,00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01 4 17 00140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57 505 900,00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01 4 17 00140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1 452 400,00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01 4 17 00140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1 452 400,00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Осуществление переданных полномочий Российской Федерации в сфере охраны здоровья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01 4 17 59800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1 413 500,00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01 4 17 59800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1 118 200,00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01 4 17 59800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1 118 200,00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01 4 17 59800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295 300,00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01 4 17 59800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295 300,00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B3401">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8 966 446 300,00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B3401">
              <w:rPr>
                <w:rFonts w:ascii="Times New Roman" w:hAnsi="Times New Roman"/>
                <w:b/>
                <w:bCs/>
                <w:color w:val="000000"/>
                <w:lang w:eastAsia="ru-RU"/>
              </w:rPr>
              <w:t>Молодые профессионалы (Повышение конкурентоспособности профессионального образования)</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1 E6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1 370 000,00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Организация и проведение регионального отборочного этапа Национального чемпионата профессионального мастерства среди людей с инвалидностью </w:t>
            </w:r>
            <w:r>
              <w:rPr>
                <w:rFonts w:ascii="Times New Roman" w:hAnsi="Times New Roman"/>
                <w:color w:val="000000"/>
                <w:lang w:eastAsia="ru-RU"/>
              </w:rPr>
              <w:t>«</w:t>
            </w:r>
            <w:r w:rsidRPr="009B3401">
              <w:rPr>
                <w:rFonts w:ascii="Times New Roman" w:hAnsi="Times New Roman"/>
                <w:color w:val="000000"/>
                <w:lang w:eastAsia="ru-RU"/>
              </w:rPr>
              <w:t>Абилимпикс</w:t>
            </w:r>
            <w:r>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1 E6 20480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1 370 000,00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1 E6 20480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1 370 000,00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1 E6 20480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1 370 000,00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B3401">
              <w:rPr>
                <w:rFonts w:ascii="Times New Roman" w:hAnsi="Times New Roman"/>
                <w:b/>
                <w:bCs/>
                <w:color w:val="000000"/>
                <w:lang w:eastAsia="ru-RU"/>
              </w:rPr>
              <w:t>Финансовая поддержка семей при рождении детей</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1 P1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591 938 700,00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1 P1 50840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510 288 700,00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1 P1 50840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510 288 700,00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1 P1 50840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510 288 700,00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Предоставление дополнительных мер поддержки семьям, имеющим двух и более детей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1 P1 70380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81 650 000,00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1 P1 70380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81 650 000,00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1 P1 70380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81 650 000,00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B3401">
              <w:rPr>
                <w:rFonts w:ascii="Times New Roman" w:hAnsi="Times New Roman"/>
                <w:b/>
                <w:bCs/>
                <w:color w:val="000000"/>
                <w:lang w:eastAsia="ru-RU"/>
              </w:rPr>
              <w:t>Старшее поколение</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1 P3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5 127 400,00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Обеспечение доставки лиц старше 65 лет, проживающих в сельской местности, в медицинские организации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1 P3 24920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5 127 400,00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1 P3 24920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5 127 400,00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1 P3 24920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5 127 400,00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B3401">
              <w:rPr>
                <w:rFonts w:ascii="Times New Roman" w:hAnsi="Times New Roman"/>
                <w:b/>
                <w:bCs/>
                <w:color w:val="000000"/>
                <w:lang w:eastAsia="ru-RU"/>
              </w:rPr>
              <w:t>Оказание государственной поддержки гражданам, проживающим на территории Смоленской области, в обеспечении жильем и оплате жилищно-коммунальных услуг</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02 3 01 00000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46 242 600,00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Доставка отдельным категориям граждан компенсации расходов на уплату взноса на капитальный ремонт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02 3 01 20450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330 000,00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02 3 01 20450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330 000,00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02 3 01 20450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330 000,00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Социальная поддержка отдельных категорий граждан в виде компенсации расходов на уплату взноса на капитальный ремонт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02 3 01 71940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15 856 400,00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02 3 01 71940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15 856 400,00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02 3 01 71940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15 856 400,00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Компенсация отдельным категориям граждан оплаты взноса на капитальный ремонт общего имущества в многоквартирном доме</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3 01 R4620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9 699 600,00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3 01 R4620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9 699 600,00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3 01 R4620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9 699 600,00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реализацию мероприятий по обеспечению жильем молодых семей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3 01 R4970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20 356 600,00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3 01 R4970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20 356 600,00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3 01 R4970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20 356 600,00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B3401">
              <w:rPr>
                <w:rFonts w:ascii="Times New Roman" w:hAnsi="Times New Roman"/>
                <w:b/>
                <w:bCs/>
                <w:color w:val="000000"/>
                <w:lang w:eastAsia="ru-RU"/>
              </w:rPr>
              <w:t>Реализация адресной социальной поддержки граждан, проживающих на территории Смоленской области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02 3 02 00000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1 070 250 000,00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Доставка ежемесячной выплаты на детей в возрасте от 3 до 7 лет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02 3 02 25330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02 3 02 25330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02 3 02 25330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Осуществление ежемесячных выплат на детей в возрасте от трех до семи лет включительно</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3 02 R3020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1 067 250 000,00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3 02 R3020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1 067 250 000,00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3 02 R3020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1 067 250 000,00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B3401">
              <w:rPr>
                <w:rFonts w:ascii="Times New Roman" w:hAnsi="Times New Roman"/>
                <w:b/>
                <w:bCs/>
                <w:color w:val="000000"/>
                <w:lang w:eastAsia="ru-RU"/>
              </w:rPr>
              <w:t>Создание условий для обеспечения отдыха и оздоровления детей</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02 3 03 00000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капитальные вложения в объекты государственной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02 3 03 49990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02 3 03 49990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400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Бюджетные инвестиции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02 3 03 49990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410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Оказание мер социальной поддержки отдельным категориям граждан</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3 191 000 800,00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139 637 300,00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132 305 700,00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казенных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132 305 700,00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7 310 300,00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7 310 300,00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21 300,00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21 300,00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9 950 900,00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9 950 900,00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9 950 900,00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(бездействий) органов государственной власти (государственных органов) либо должностных лиц этих органов, а также в результате деятельности казенных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02 4 01 20360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191 800,00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02 4 01 20360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191 800,00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Исполнение судебных актов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02 4 01 20360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191 800,00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Изготовление полиграфической продукции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02 4 01 20430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02 4 01 20430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02 4 01 20430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Pr>
                <w:rFonts w:ascii="Times New Roman" w:hAnsi="Times New Roman"/>
                <w:color w:val="000000"/>
                <w:lang w:eastAsia="ru-RU"/>
              </w:rPr>
              <w:t>«</w:t>
            </w:r>
            <w:r w:rsidRPr="009B3401">
              <w:rPr>
                <w:rFonts w:ascii="Times New Roman" w:hAnsi="Times New Roman"/>
                <w:color w:val="000000"/>
                <w:lang w:eastAsia="ru-RU"/>
              </w:rPr>
              <w:t>Почетный донор России</w:t>
            </w:r>
            <w:r>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02 4 01 52200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83 411 900,00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02 4 01 52200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1 251 200,00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02 4 01 52200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1 251 200,00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02 4 01 52200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82 160 700,00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02 4 01 52200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82 160 700,00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Pr>
                <w:rFonts w:ascii="Times New Roman" w:hAnsi="Times New Roman"/>
                <w:color w:val="000000"/>
                <w:lang w:eastAsia="ru-RU"/>
              </w:rPr>
              <w:t>«</w:t>
            </w:r>
            <w:r w:rsidRPr="009B3401">
              <w:rPr>
                <w:rFonts w:ascii="Times New Roman" w:hAnsi="Times New Roman"/>
                <w:color w:val="000000"/>
                <w:lang w:eastAsia="ru-RU"/>
              </w:rPr>
              <w:t>Об иммунопрофилактике инфекционных болезней</w:t>
            </w:r>
            <w:r>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02 4 01 52400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38 100,00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02 4 01 52400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02 4 01 52400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02 4 01 52400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37 500,00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02 4 01 52400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37 500,00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Оплата жилищно-коммунальных услуг отдельным категориям граждан</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02 4 01 52500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512 798 600,00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02 4 01 52500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7 692 000,00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02 4 01 52500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7 692 000,00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02 4 01 52500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505 106 600,00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02 4 01 52500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505 106 600,00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Дополнительная мера социальной поддержки членов семей умерших (погибших) Героев Советского Союза, Героев Российской Федерации и полных кавалеров ордена Славы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02 4 01 70050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268 000,00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02 4 01 70050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02 4 01 70050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02 4 01 70050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264 000,00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02 4 01 70050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264 000,00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Социальная поддержка ветеранов труда, ветеранов военной службы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1 217 991 800,00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16 483 800,00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16 483 800,00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1 201 508 000,00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429 476 800,00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772 031 200,00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Социальная поддержка тружеников тыла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12 429 800,00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12 269 800,00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12 113 900,00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155 900,00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Социальная поддержка реабилитированных лиц и лиц, признанных пострадавшими от политических репрессий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15 827 900,00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236 400,00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236 400,00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15 591 500,00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4 917 700,00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10 673 800,00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Предоставление гражданам субсидий на оплату жилого помещения и коммунальных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651 688 500,00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9 630 800,00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9 630 800,00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642 057 700,00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642 057 700,00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Социальная поддержка отдельных категорий граждан, работающих и проживающих в сельской местности, поселках городского типа или городах на территории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44 431 400,00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656 600,00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656 600,00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43 774 800,00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43 774 800,00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Дополнительная мера социальной поддержки лиц, зараженных вирусом иммунодефицита человека при оказании им медицинской помощи в учреждениях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174 600,00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174 600,00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174 600,00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Пенсии за выслугу лет лицам, замещавшим государственные должности Смоленской области, государственные должности государственной службы Смоленской области, должности государственной гражданской службы Смоленской области, и лицам, замещавшим должности в органах государственной власти и управления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72 581 500,00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1 072 700,00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1 072 700,00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71 508 800,00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71 508 800,00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Обеспечение равной доступности услуг общественного транспорта пригородных маршрутов на территории Смоленской области для отдельных категорий граждан</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840 900,00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840 900,00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840 900,00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Обеспечение равной доступности услуг внутригородского общественного пассажирского транспорта на территории Смоленской области для отдельных категорий граждан</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22 747 900,00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22 747 900,00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22 747 900,00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Социальная поддержка граждан, проходивших военную службу по призыву и ставших инвалидами в результате локальных вооруженных конфликтов, и членов семей военнослужащих, погибших при прохождении военной службы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396 000,00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390 200,00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02 4 01 70190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390 200,00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Возмещение стоимости услуг по погребению и выплата социального пособия на погребение</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02 4 01 70200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12 364 200,00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02 4 01 70200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12 364 200,00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02 4 01 70200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12 364 200,00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Единовременная материальная помощь на погребение</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02 4 01 70210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2 150 000,00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02 4 01 70210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2 150 000,00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02 4 01 70210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2 150 000,00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Социальная поддержка граждан, взявших на себя обязанность осуществить погребение умершего гражданина из числа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02 4 01 70220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3 758 100,00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02 4 01 70220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02 4 01 70220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02 4 01 70220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3 718 100,00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02 4 01 70220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3 718 100,00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Возмещение гражданам, страдающим хронической почечной недостаточностью, расходов по оплате проезда на общественном и заказном транспорте по территории Смоленской области к месту получения программного гемодиализа и обратно</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02 4 01 70230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3 639 700,00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02 4 01 70230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02 4 01 70230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02 4 01 70230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3 583 700,00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02 4 01 70230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3 583 700,00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Социальная поддержка инвалидов Великой Отечественной войны, участников Великой Отечественной войны,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02 4 01 70240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1 887 200,00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02 4 01 70240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27 900,00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02 4 01 70240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27 900,00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02 4 01 70240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1 859 300,00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02 4 01 70240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1 859 300,00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Льготы гражданам, удостоенным почетного звания </w:t>
            </w:r>
            <w:r>
              <w:rPr>
                <w:rFonts w:ascii="Times New Roman" w:hAnsi="Times New Roman"/>
                <w:color w:val="000000"/>
                <w:lang w:eastAsia="ru-RU"/>
              </w:rPr>
              <w:t>«</w:t>
            </w:r>
            <w:r w:rsidRPr="009B3401">
              <w:rPr>
                <w:rFonts w:ascii="Times New Roman" w:hAnsi="Times New Roman"/>
                <w:color w:val="000000"/>
                <w:lang w:eastAsia="ru-RU"/>
              </w:rPr>
              <w:t>Почетный гражданин Смоленской области</w:t>
            </w:r>
            <w:r>
              <w:rPr>
                <w:rFonts w:ascii="Times New Roman" w:hAnsi="Times New Roman"/>
                <w:color w:val="000000"/>
                <w:lang w:eastAsia="ru-RU"/>
              </w:rPr>
              <w:t>»</w:t>
            </w:r>
            <w:r w:rsidRPr="009B3401">
              <w:rPr>
                <w:rFonts w:ascii="Times New Roman" w:hAnsi="Times New Roman"/>
                <w:color w:val="000000"/>
                <w:lang w:eastAsia="ru-RU"/>
              </w:rPr>
              <w:t xml:space="preserve">, и членам семьи гражданина, удостоенного почетного звания </w:t>
            </w:r>
            <w:r>
              <w:rPr>
                <w:rFonts w:ascii="Times New Roman" w:hAnsi="Times New Roman"/>
                <w:color w:val="000000"/>
                <w:lang w:eastAsia="ru-RU"/>
              </w:rPr>
              <w:t>«</w:t>
            </w:r>
            <w:r w:rsidRPr="009B3401">
              <w:rPr>
                <w:rFonts w:ascii="Times New Roman" w:hAnsi="Times New Roman"/>
                <w:color w:val="000000"/>
                <w:lang w:eastAsia="ru-RU"/>
              </w:rPr>
              <w:t>Почетный гражданин Смоленской области</w:t>
            </w:r>
            <w:r>
              <w:rPr>
                <w:rFonts w:ascii="Times New Roman" w:hAnsi="Times New Roman"/>
                <w:color w:val="000000"/>
                <w:lang w:eastAsia="ru-RU"/>
              </w:rPr>
              <w:t>»</w:t>
            </w:r>
            <w:r w:rsidRPr="009B3401">
              <w:rPr>
                <w:rFonts w:ascii="Times New Roman" w:hAnsi="Times New Roman"/>
                <w:color w:val="000000"/>
                <w:lang w:eastAsia="ru-RU"/>
              </w:rPr>
              <w:t xml:space="preserve"> посмертно</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02 4 01 70270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1 857 500,00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02 4 01 70270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27 500,00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02 4 01 70270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27 500,00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02 4 01 70270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1 830 000,00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02 4 01 70270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1 830 000,00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Социальная поддержка граждан, которым присвоено звание </w:t>
            </w:r>
            <w:r>
              <w:rPr>
                <w:rFonts w:ascii="Times New Roman" w:hAnsi="Times New Roman"/>
                <w:color w:val="000000"/>
                <w:lang w:eastAsia="ru-RU"/>
              </w:rPr>
              <w:t>«</w:t>
            </w:r>
            <w:r w:rsidRPr="009B3401">
              <w:rPr>
                <w:rFonts w:ascii="Times New Roman" w:hAnsi="Times New Roman"/>
                <w:color w:val="000000"/>
                <w:lang w:eastAsia="ru-RU"/>
              </w:rPr>
              <w:t>Ветеран труда Смоленской области</w:t>
            </w:r>
            <w:r>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02 4 01 70420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317 344 700,00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02 4 01 70420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4 595 000,00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02 4 01 70420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4 595 000,00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02 4 01 70420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312 749 700,00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02 4 01 70420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312 749 700,00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Дополнительная мера социальной поддержки граждан, имеющих группу инвалидности и использующих для передвижения кресло-коляску</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02 4 01 70460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96 500,00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02 4 01 70460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02 4 01 70460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02 4 01 70460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95 100,00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02 4 01 70460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95 100,00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Дополнительная мера социальной поддержки военнослужащих, лиц, проходящих службу в войсках национальной гвардии Российской Федерации и имеющих специальное звание полиции, и членов их семей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02 4 01 70540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02 4 01 70540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02 4 01 70540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Дополнительная мера социальной поддержки граждан, проживающих на территории Смоленской области в индивидуальных жилых домах и домах блокированной застройки, в которых запланировано проведение мероприятий по догазификации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02 4 01 70550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02 4 01 70550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02 4 01 70550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02 4 01 70550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542 000,00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02 4 01 70550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542 000,00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Социальная поддержка граждан, проходящих военную службу по контракту в именном воинском формировании, сформированном 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02 4 01 70560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11 850 000,00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02 4 01 70560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11 850 000,00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02 4 01 70560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11 850 000,00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Проведение ремонта жилого помещения ветеранам Великой Отечественной войны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02 4 01 71950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02 4 01 71950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02 4 01 71950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Социальная поддержка граждан, попавших в трудную жизненную ситуацию</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53 120 000,00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Материальная помощь гражданам, находящимся в трудной жизненной ситуации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02 4 02 70250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45 000 000,00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02 4 02 70250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45 000 000,00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02 4 02 70250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45 000 000,00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Социальная поддержка семей и одиноко проживающих граждан, которым причинен материальный ущерб в связи с утратой в результате пожара жилого помещения, являющегося для них единственным, на территории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02 4 02 70260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8 120 000,00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02 4 02 70260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02 4 02 70260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02 4 02 70260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8 115 600,00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02 4 02 70260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8 115 600,00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Предоставление мер социальной поддержки по обеспечению жильем отдельных категорий граждан</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02 4 03 00000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14 390 300,00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Изготовление полиграфической продукции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02 4 03 20430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02 4 03 20430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02 4 03 20430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hAnsi="Times New Roman"/>
                <w:color w:val="000000"/>
                <w:lang w:eastAsia="ru-RU"/>
              </w:rPr>
              <w:t>«</w:t>
            </w:r>
            <w:r w:rsidRPr="009B3401">
              <w:rPr>
                <w:rFonts w:ascii="Times New Roman" w:hAnsi="Times New Roman"/>
                <w:color w:val="000000"/>
                <w:lang w:eastAsia="ru-RU"/>
              </w:rPr>
              <w:t>О ветеранах</w:t>
            </w:r>
            <w:r>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02 4 03 51350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2 782 700,00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02 4 03 51350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2 782 700,00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02 4 03 51350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2 782 700,00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rFonts w:ascii="Times New Roman" w:hAnsi="Times New Roman"/>
                <w:color w:val="000000"/>
                <w:lang w:eastAsia="ru-RU"/>
              </w:rPr>
              <w:t>«</w:t>
            </w:r>
            <w:r w:rsidRPr="009B3401">
              <w:rPr>
                <w:rFonts w:ascii="Times New Roman" w:hAnsi="Times New Roman"/>
                <w:color w:val="000000"/>
                <w:lang w:eastAsia="ru-RU"/>
              </w:rPr>
              <w:t>О социальной защите инвалидов в Российской Федерации</w:t>
            </w:r>
            <w:r>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02 4 03 51760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11 070 100,00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02 4 03 51760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11 070 100,00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02 4 03 51760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11 070 100,00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Предоставление молодым семьям дополнительной социальной выплаты при рождении (усыновлении) одного ребенка для погашения части кредита или займа либо для компенсации затраченных собственных средств на приобретение жилья или строительство индивидуального жилого дома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02 4 03 70360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02 4 03 70360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02 4 03 70360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Возмещение молодым семьям части процентной ставки по кредитам, предоставленным на строительство (приобретение) жилья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02 4 03 70370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02 4 03 70370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02 4 03 70370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Обеспечение жилыми помещениями реабилитированных лиц, утративших жилые помещения в связи с репрессиями, в случае их возвращения для проживания на прежнее место жительства в Смоленской области и членов их семей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02 4 03 70410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02 4 03 70410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02 4 03 70410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Обеспечение деятельности областных государственных учреждений социального обслуживания граждан</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02 4 04 00000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2 071 971 900,00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02 4 04 00150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2 065 971 900,00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02 4 04 00150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2 065 971 900,00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02 4 04 00150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2 065 971 900,00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02 4 04 02250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02 4 04 02250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02 4 04 02250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02 4 04 02250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5 800 000,00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02 4 04 02250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5 800 000,00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Развитие рынка социальных услуг путем привлечения коммерческих и социально ориентированных некоммерческих организаций</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02 4 05 00000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13 805 600,00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возмещение затрат, связанных с оказанием услуг по социальному обслуживанию на дому граждан, нуждающихся в социальном обслуживании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02 4 05 60950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11 205 600,00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02 4 05 60950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11 205 600,00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02 4 05 60950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11 205 600,00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возмещение затрат, связанных с оказанием социальных услуг в полустационарной форме социального обслуживания граждан получателям социальных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02 4 05 61230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2 600 000,00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02 4 05 61230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2 600 000,00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02 4 05 61230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2 600 000,00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Организация и проведение мероприятий, направленных на повышение качества жизни отдельных категорий граждан</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02 4 06 00000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7 701 200,00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Независимая оценка качества оказания услуг областными государственными учреждениями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02 4 06 20210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02 4 06 20210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02 4 06 20210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Проведение мероприятий по повышению качества жизни граждан пожилого возраста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02 4 06 20280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1 090 000,00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02 4 06 20280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1 090 000,00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02 4 06 20280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1 090 000,00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Проведение мероприятий по организации деятельности досуговых центров для граждан пожилого возраста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02 4 06 20420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4 481 200,00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02 4 06 20420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4 481 200,00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02 4 06 20420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4 481 200,00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Ежемесячная денежная компенсация лицу, создавшему приемную семью для граждан пожилого возраста и инвалидов на территории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02 4 06 70480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2 100 000,00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02 4 06 70480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02 4 06 70480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02 4 06 70480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2 099 600,00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02 4 06 70480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2 099 600,00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Оказание мер социальной поддержки семьям с детьми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1 505 897 500,00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Изготовление полиграфической продукции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02 4 07 20430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02 4 07 20430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02 4 07 20430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Доставка ежемесячной денежной выплаты, назначаемой при рождении третьего ребенка или последующих детей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02 4 07 20440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6 200 000,00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02 4 07 20440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6 200 000,00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02 4 07 20440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6 200 000,00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Субвенции бюджету Пенсионного фонда Российской Федерации на осуществление ежемесячной денежной выплаты на ребенка в возрасте от восьми до семнадцати лет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02 4 07 31440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752 623 400,00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02 4 07 31440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752 623 400,00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02 4 07 31440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752 623 400,00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Дополнительные меры поддержки семей, имеющих трех и более детей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02 4 07 70280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816 500,00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02 4 07 70280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816 500,00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02 4 07 70280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816 500,00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Предоставление областного материнского (семейного) капитала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02 4 07 70290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330 742 300,00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02 4 07 70290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330 742 300,00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02 4 07 70290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330 742 300,00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Обеспечение полноценным питанием беременных женщин, кормящих матерей, а также детей в возрасте до трех лет, осуществляемое по заключению врачей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8 143 500,00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120 300,00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120 300,00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8 023 200,00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8 023 200,00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Социальная поддержка многодетных семей на территории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182 034 000,00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2 689 400,00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2 689 400,00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179 344 600,00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175 391 000,00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3 953 600,00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Единовременное денежное вознаграждение лицам, награжденным почетным знаком Смоленской области </w:t>
            </w:r>
            <w:r>
              <w:rPr>
                <w:rFonts w:ascii="Times New Roman" w:hAnsi="Times New Roman"/>
                <w:color w:val="000000"/>
                <w:lang w:eastAsia="ru-RU"/>
              </w:rPr>
              <w:t>«</w:t>
            </w:r>
            <w:r w:rsidRPr="009B3401">
              <w:rPr>
                <w:rFonts w:ascii="Times New Roman" w:hAnsi="Times New Roman"/>
                <w:color w:val="000000"/>
                <w:lang w:eastAsia="ru-RU"/>
              </w:rPr>
              <w:t>Материнская слава</w:t>
            </w:r>
            <w:r>
              <w:rPr>
                <w:rFonts w:ascii="Times New Roman" w:hAnsi="Times New Roman"/>
                <w:color w:val="000000"/>
                <w:lang w:eastAsia="ru-RU"/>
              </w:rPr>
              <w:t>»</w:t>
            </w:r>
            <w:r w:rsidRPr="009B3401">
              <w:rPr>
                <w:rFonts w:ascii="Times New Roman" w:hAnsi="Times New Roman"/>
                <w:color w:val="000000"/>
                <w:lang w:eastAsia="ru-RU"/>
              </w:rPr>
              <w:t xml:space="preserve"> имени Анны Тимофеевны Гагариной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02 4 07 70340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02 4 07 70340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02 4 07 70340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Единовременное пособие при рождении ребенка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10 335 600,00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10 335 000,00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10 335 000,00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Областное ежемесячное пособие на ребенка, не посещающего государственную или муниципальную образовательную организацию, реализующую образовательную программу дошкольного образования, родители (усыновители, опекуны, приемные родители) или один из них которого являются инвалидами I или II группы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02 4 07 70430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02 4 07 70430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02 4 07 70430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02 4 07 70430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59 100,00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02 4 07 70430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59 100,00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Областное ежемесячное пособие на ребенка, имеющего медицинские показания, которые являются основанием для непосещения государственной или муниципальной образовательной организации, реализующей образовательную программу дошкольного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02 4 07 70440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609 000,00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02 4 07 70440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02 4 07 70440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02 4 07 70440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605 000,00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02 4 07 70440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605 000,00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Единовременная денежная выплата на приобретение одежды для обучающихся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02 4 07 70490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2 830 000,00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02 4 07 70490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44 200,00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02 4 07 70490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44 200,00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02 4 07 70490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2 785 800,00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02 4 07 70490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2 785 800,00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Социальная поддержка семей при рождении третьего ребенка или последующих детей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02 4 07 71440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1 349 900,00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02 4 07 71440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1 349 900,00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02 4 07 71440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1 349 900,00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Дополнительная мера социальной поддержки учащихся 5-11-х классов областных государственных общеобразовательных организаций, муниципальных общеобразовательных организаций в виде обеспечения бесплатными горячими завтраками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02 4 07 71901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32 646 300,00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02 4 07 71901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32 646 300,00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02 4 07 71901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32 646 300,00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Государственное пособие на ребенка 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02 4 07 71960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169 007 000,00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02 4 07 71960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02 4 07 71960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02 4 07 71960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169 000 000,00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02 4 07 71960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169 000 000,00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Предоставление дополнительных мер поддержки семьям, имеющим трех и более детей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02 4 07 71980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02 4 07 71980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02 4 07 71980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Проведение мероприятий по отдыху и оздоровлению детей</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02 4 08 00000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186 046 300,00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Организация и обеспечение деятельности областного летнего оздоровительного лагеря для способных и одаренных детей, проживающих на территории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02 4 08 20370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281 200,00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02 4 08 20370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281 200,00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02 4 08 20370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281 200,00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Организация отдыха и оздоровления детей, проживающих на территории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02 4 08 70350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158 653 200,00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02 4 08 70350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158 653 200,00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02 4 08 70350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158 653 200,00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Организация отдыха и оздоровления детей-сирот, обучающихся по основным профессиональным образовательным программам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02 4 08 70590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02 4 08 70590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02 4 08 70590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Компенсация стоимости путевок в загородные лагеря отдыха и оздоровления детей сезонного действия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02 4 08 71990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6 269 900,00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02 4 08 71990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02 4 08 71990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02 4 08 71990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6 267 900,00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02 4 08 71990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6 267 900,00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Субвенция на обеспечение отдыха и оздоровления детей, проживающих на территории Смоленской области, находящихся в каникулярное время (летнее) в лагерях дневного пребывания, организованных на базе муниципальных образовательных организаций, реализующих образовательные программы начального общего, основного общего, среднего общего образования, и муниципальных организаций дополнительного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02 4 08 80030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19 842 000,00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02 4 08 80030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19 842 000,00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02 4 08 80030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19 842 000,00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Организация социально значимых мероприятий для детей и семей с детьми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02 4 09 00000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1 093 200,00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Проведение мероприятий для детей и семей с детьми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02 4 09 20400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1 036 000,00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02 4 09 20400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1 036 000,00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02 4 09 20400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1 036 000,00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02 4 09 59400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57 200,00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02 4 09 59400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57 200,00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02 4 09 59400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57 200,00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Реализация мероприятий, направленных на проведение специальной оценки условий труда, снижение уровня производственного травматизма и профессиональной заболеваемости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259 600,00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Проведение мероприятий по улучшению условий и охраны труда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02 4 10 20270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259 600,00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02 4 10 20270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259 600,00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02 4 10 20270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259 600,00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Доступная среда</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02 4 11 00000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12 184 700,00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Проведение мероприятий для инвалидов, проживающих на территории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2 244 300,00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744 300,00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694 300,00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Обеспечение доступности объектов и услуг для инвалидов и маломобильных групп населения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3 831 200,00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725 000,00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725 000,00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3 106 200,00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2 991 200,00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создание в образовательных организациях условий для получения качественного образования детьми с расстройствами аутистического спектра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02 4 11 80060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1 400 000,00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02 4 11 80060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1 400 000,00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02 4 11 80060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1 400 000,00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создание в образовательных организациях условий для получения детьми-инвалидами качественного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02 4 11 80070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4 709 200,00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02 4 11 80070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4 709 200,00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02 4 11 80070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4 709 200,00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02 4 12 00000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144 046 500,00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02 4 12 00140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144 046 500,00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02 4 12 00140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138 092 800,00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02 4 12 00140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138 092 800,00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02 4 12 00140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5 608 500,00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02 4 12 00140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5 608 500,00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02 4 12 00140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345 200,00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02 4 12 00140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345 200,00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B3401">
              <w:rPr>
                <w:rFonts w:ascii="Times New Roman" w:hAnsi="Times New Roman"/>
                <w:b/>
                <w:bCs/>
                <w:color w:val="000000"/>
                <w:sz w:val="20"/>
                <w:szCs w:val="20"/>
                <w:lang w:eastAsia="ru-RU"/>
              </w:rPr>
              <w:t>Развитие культуры в Смоленской области</w:t>
            </w:r>
            <w:r>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03 0 00 00000 </w:t>
            </w:r>
          </w:p>
        </w:tc>
        <w:tc>
          <w:tcPr>
            <w:tcW w:w="567" w:type="dxa"/>
            <w:tcBorders>
              <w:top w:val="nil"/>
              <w:left w:val="nil"/>
              <w:bottom w:val="single" w:sz="4" w:space="0" w:color="000000"/>
              <w:right w:val="single" w:sz="4" w:space="0" w:color="000000"/>
            </w:tcBorders>
            <w:shd w:val="clear" w:color="auto" w:fill="auto"/>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1 045 025 900,00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B3401">
              <w:rPr>
                <w:rFonts w:ascii="Times New Roman" w:hAnsi="Times New Roman"/>
                <w:b/>
                <w:bCs/>
                <w:color w:val="000000"/>
                <w:lang w:eastAsia="ru-RU"/>
              </w:rPr>
              <w:t>Культурная среда</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1 A1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92 409 140,00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Субсидии для софинансирования расходов бюджетов муниципальных районов Смоленской области в рамках реализации областной государственной программы </w:t>
            </w:r>
            <w:r>
              <w:rPr>
                <w:rFonts w:ascii="Times New Roman" w:hAnsi="Times New Roman"/>
                <w:color w:val="000000"/>
                <w:lang w:eastAsia="ru-RU"/>
              </w:rPr>
              <w:t>«</w:t>
            </w:r>
            <w:r w:rsidRPr="009B3401">
              <w:rPr>
                <w:rFonts w:ascii="Times New Roman" w:hAnsi="Times New Roman"/>
                <w:color w:val="000000"/>
                <w:lang w:eastAsia="ru-RU"/>
              </w:rPr>
              <w:t>Развитие культуры в Смоленской области</w:t>
            </w:r>
            <w:r>
              <w:rPr>
                <w:rFonts w:ascii="Times New Roman" w:hAnsi="Times New Roman"/>
                <w:color w:val="000000"/>
                <w:lang w:eastAsia="ru-RU"/>
              </w:rPr>
              <w:t>»</w:t>
            </w:r>
            <w:r w:rsidRPr="009B3401">
              <w:rPr>
                <w:rFonts w:ascii="Times New Roman" w:hAnsi="Times New Roman"/>
                <w:color w:val="000000"/>
                <w:lang w:eastAsia="ru-RU"/>
              </w:rPr>
              <w:t xml:space="preserve"> на создание модельных муниципальных библиотек</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1 A1 54540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30 927 840,00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1 A1 54540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30 927 840,00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1 A1 54540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30 927 840,00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государственную поддержку отрасли культуры (приобретение музыкальных инструментов, оборудования и материалов для детских школ искусств и училищ)</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1 A1 55191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32 088 500,00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1 A1 55191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32 088 500,00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1 A1 55191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32 088 500,00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государственную поддержку отрасли культуры (обеспечение учреждений культуры специализированным автотранспортом)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1 A1 55192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23 616 600,00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1 A1 55192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23 616 600,00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1 A1 55192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23 616 600,00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государственную поддержку отрасли культуры (модернизация детских школ искусств)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1 A1 55194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5 776 200,00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1 A1 55194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5 776 200,00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1 A1 55194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5 776 200,00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B3401">
              <w:rPr>
                <w:rFonts w:ascii="Times New Roman" w:hAnsi="Times New Roman"/>
                <w:b/>
                <w:bCs/>
                <w:color w:val="000000"/>
                <w:lang w:eastAsia="ru-RU"/>
              </w:rPr>
              <w:t>Творческие люди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1 A2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2 422 960,00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Проведение творческих фестивалей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1 A2 24400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435 000,00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1 A2 24400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435 000,00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1 A2 24400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435 000,00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государственную поддержку отрасли культуры (поддержка лучших работников сельских учреждений культуры)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1 A2 55195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542 170,00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1 A2 55195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542 170,00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1 A2 55195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542 170,00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государственную поддержку отрасли культуры (поддержка лучших сельских учреждений культуры)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1 A2 55196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1 445 790,00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1 A2 55196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1 445 790,00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1 A2 55196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1 445 790,00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B3401">
              <w:rPr>
                <w:rFonts w:ascii="Times New Roman" w:hAnsi="Times New Roman"/>
                <w:b/>
                <w:bCs/>
                <w:color w:val="000000"/>
                <w:lang w:eastAsia="ru-RU"/>
              </w:rPr>
              <w:t>Развитие театрально-концертного и культурно-досугового обслуживания населения</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03 3 01 00000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18 909 400,00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3 01 R4670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18 909 400,00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3 01 R4670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18 909 400,00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3 01 R4670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18 909 400,00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B3401">
              <w:rPr>
                <w:rFonts w:ascii="Times New Roman" w:hAnsi="Times New Roman"/>
                <w:b/>
                <w:bCs/>
                <w:color w:val="000000"/>
                <w:lang w:eastAsia="ru-RU"/>
              </w:rPr>
              <w:t>Сохранение культурного и исторического наследия</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03 3 02 00000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4 460 724,00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Государственная поддержка отрасли культуры (комплектование книжных фондов библиотек)</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3 02 R5197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4 460 724,00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3 02 R5197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2 230 362,00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3 02 R5197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2 230 362,00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3 02 R5197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2 230 362,00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3 02 R5197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2 230 362,00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Развитие архивного дела в Смоленской области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77 118 600,00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76 433 400,00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67 545 000,00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казенных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67 545 000,00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5 465 400,00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5 465 400,00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3 423 000,00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3 423 000,00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Реализация мероприятий по организации хранения архивных документов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03 4 01 20510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685 200,00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03 4 01 20510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685 200,00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03 4 01 20510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685 200,00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Развитие музейной деятельности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203 610 056,00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203 210 056,00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203 210 056,00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203 210 056,00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03 4 02 02250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03 4 02 02250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03 4 02 02250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Реализация мероприятий по развитию музейной деятельности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03 4 02 20590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03 4 02 20590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03 4 02 20590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Развитие библиотечного обслуживания</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03 4 03 00000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143 695 700,00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140 111 700,00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15 360 000,00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казенных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15 360 000,00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1 311 600,00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1 311 600,00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123 434 100,00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123 434 100,00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03 4 03 02250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1 600 000,00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03 4 03 02250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03 4 03 02250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03 4 03 02250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1 100 000,00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03 4 03 02250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1 100 000,00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Пополнение библиотечных фондов областных государственных библиотек</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03 4 03 20530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954 000,00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03 4 03 20530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03 4 03 20530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03 4 03 20530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03 4 03 20530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Оказание поддержки и развитие библиотечного дела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03 4 03 20630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1 030 000,00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03 4 03 20630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03 4 03 20630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03 4 03 20630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930 000,00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03 4 03 20630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930 000,00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Организация театрально-концертного обслуживания</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03 4 05 00000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225 217 320,00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03 4 05 00150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215 442 800,00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03 4 05 00150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215 442 800,00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03 4 05 00150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109 871 800,00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03 4 05 00150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105 571 000,00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03 4 05 02250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1 300 000,00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03 4 05 02250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1 300 000,00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03 4 05 02250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1 300 000,00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Реализация мероприятий по развитию театрально - концертного обслуживания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03 4 05 20550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2 505 000,00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03 4 05 20550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2 505 000,00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03 4 05 20550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440 000,00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03 4 05 20550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2 065 000,00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Реализация мероприятий по популяризации заказника </w:t>
            </w:r>
            <w:r>
              <w:rPr>
                <w:rFonts w:ascii="Times New Roman" w:hAnsi="Times New Roman"/>
                <w:color w:val="000000"/>
                <w:lang w:eastAsia="ru-RU"/>
              </w:rPr>
              <w:t>«</w:t>
            </w:r>
            <w:r w:rsidRPr="009B3401">
              <w:rPr>
                <w:rFonts w:ascii="Times New Roman" w:hAnsi="Times New Roman"/>
                <w:color w:val="000000"/>
                <w:lang w:eastAsia="ru-RU"/>
              </w:rPr>
              <w:t>Исток р. Днепр</w:t>
            </w:r>
            <w:r>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03 4 05 21910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03 4 05 21910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03 4 05 21910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Поддержка творческой деятельности и техническое оснащение детских и кукольных театров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05 R5170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5 019 520,00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05 R5170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5 019 520,00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05 R5170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5 019 520,00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Стимулирование и поддержка труда граждан творческих профессий</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03 4 06 00000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2 549 000,00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Независимая оценка качества оказания услуг областными государственными учреждениями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03 4 06 20210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03 4 06 20210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03 4 06 20210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Выплата ежемесячного пособия лицам, удостоенным почетного звания </w:t>
            </w:r>
            <w:r>
              <w:rPr>
                <w:rFonts w:ascii="Times New Roman" w:hAnsi="Times New Roman"/>
                <w:color w:val="000000"/>
                <w:lang w:eastAsia="ru-RU"/>
              </w:rPr>
              <w:t>«</w:t>
            </w:r>
            <w:r w:rsidRPr="009B3401">
              <w:rPr>
                <w:rFonts w:ascii="Times New Roman" w:hAnsi="Times New Roman"/>
                <w:color w:val="000000"/>
                <w:lang w:eastAsia="ru-RU"/>
              </w:rPr>
              <w:t>Народный художник Российской Федерации</w:t>
            </w:r>
            <w:r>
              <w:rPr>
                <w:rFonts w:ascii="Times New Roman" w:hAnsi="Times New Roman"/>
                <w:color w:val="000000"/>
                <w:lang w:eastAsia="ru-RU"/>
              </w:rPr>
              <w:t>»</w:t>
            </w:r>
            <w:r w:rsidRPr="009B3401">
              <w:rPr>
                <w:rFonts w:ascii="Times New Roman" w:hAnsi="Times New Roman"/>
                <w:color w:val="000000"/>
                <w:lang w:eastAsia="ru-RU"/>
              </w:rPr>
              <w:t xml:space="preserve">, </w:t>
            </w:r>
            <w:r>
              <w:rPr>
                <w:rFonts w:ascii="Times New Roman" w:hAnsi="Times New Roman"/>
                <w:color w:val="000000"/>
                <w:lang w:eastAsia="ru-RU"/>
              </w:rPr>
              <w:t>«</w:t>
            </w:r>
            <w:r w:rsidRPr="009B3401">
              <w:rPr>
                <w:rFonts w:ascii="Times New Roman" w:hAnsi="Times New Roman"/>
                <w:color w:val="000000"/>
                <w:lang w:eastAsia="ru-RU"/>
              </w:rPr>
              <w:t>Народный артист Российской Федерации</w:t>
            </w:r>
            <w:r>
              <w:rPr>
                <w:rFonts w:ascii="Times New Roman" w:hAnsi="Times New Roman"/>
                <w:color w:val="000000"/>
                <w:lang w:eastAsia="ru-RU"/>
              </w:rPr>
              <w:t>»</w:t>
            </w:r>
            <w:r w:rsidRPr="009B3401">
              <w:rPr>
                <w:rFonts w:ascii="Times New Roman" w:hAnsi="Times New Roman"/>
                <w:color w:val="000000"/>
                <w:lang w:eastAsia="ru-RU"/>
              </w:rPr>
              <w:t xml:space="preserve">, </w:t>
            </w:r>
            <w:r>
              <w:rPr>
                <w:rFonts w:ascii="Times New Roman" w:hAnsi="Times New Roman"/>
                <w:color w:val="000000"/>
                <w:lang w:eastAsia="ru-RU"/>
              </w:rPr>
              <w:t>«</w:t>
            </w:r>
            <w:r w:rsidRPr="009B3401">
              <w:rPr>
                <w:rFonts w:ascii="Times New Roman" w:hAnsi="Times New Roman"/>
                <w:color w:val="000000"/>
                <w:lang w:eastAsia="ru-RU"/>
              </w:rPr>
              <w:t>Заслуженный деятель искусств</w:t>
            </w:r>
            <w:r>
              <w:rPr>
                <w:rFonts w:ascii="Times New Roman" w:hAnsi="Times New Roman"/>
                <w:color w:val="000000"/>
                <w:lang w:eastAsia="ru-RU"/>
              </w:rPr>
              <w:t>»</w:t>
            </w:r>
            <w:r w:rsidRPr="009B3401">
              <w:rPr>
                <w:rFonts w:ascii="Times New Roman" w:hAnsi="Times New Roman"/>
                <w:color w:val="000000"/>
                <w:lang w:eastAsia="ru-RU"/>
              </w:rPr>
              <w:t>, проживающим на территории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03 4 06 70500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03 4 06 70500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03 4 06 70500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Стипендии Администрации Смоленской области за достижения в области культуры и искусства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03 4 06 70510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1 824 000,00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03 4 06 70510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1 824 000,00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Стипендии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03 4 06 70510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1 824 000,00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Выплаты за достижения в области культуры и искусства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03 4 06 70520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495 000,00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03 4 06 70520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495 000,00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Премии и гранты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03 4 06 70520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350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495 000,00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Организация культурно-досугового обслуживания населения</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03 4 07 00000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119 358 600,00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03 4 07 00150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113 958 600,00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03 4 07 00150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113 958 600,00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03 4 07 00150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113 958 600,00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03 4 07 02250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03 4 07 02250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03 4 07 02250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03 4 07 20140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03 4 07 20140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03 4 07 20140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Поддержка развития добровольческой деятельности </w:t>
            </w:r>
            <w:r>
              <w:rPr>
                <w:rFonts w:ascii="Times New Roman" w:hAnsi="Times New Roman"/>
                <w:color w:val="000000"/>
                <w:lang w:eastAsia="ru-RU"/>
              </w:rPr>
              <w:t>«</w:t>
            </w:r>
            <w:r w:rsidRPr="009B3401">
              <w:rPr>
                <w:rFonts w:ascii="Times New Roman" w:hAnsi="Times New Roman"/>
                <w:color w:val="000000"/>
                <w:lang w:eastAsia="ru-RU"/>
              </w:rPr>
              <w:t>Волонтеры культуры</w:t>
            </w:r>
            <w:r>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03 4 07 20520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03 4 07 20520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03 4 07 20520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Реализация мероприятий по развитию культурно - досугового обслуживания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3 230 000,00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3 130 000,00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3 130 000,00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Развитие образования в сфере культуры и искусства</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03 4 08 00000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127 974 000,00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124 776 600,00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124 776 600,00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124 776 600,00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03 4 08 02250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1 637 400,00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03 4 08 02250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1 637 400,00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03 4 08 02250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1 637 400,00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03 4 08 53630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1 560 000,00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03 4 08 53630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1 560 000,00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03 4 08 53630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1 560 000,00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Социальное обеспечение обучающихся</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03 4 09 00000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6 831 400,00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стипендиальное обеспечение обучающихся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4 151 300,00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4 151 300,00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4 151 300,00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03 4 09 70020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2 680 100,00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03 4 09 70020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2 680 100,00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03 4 09 70020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224 300,00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03 4 09 70020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2 455 800,00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03 4 10 00000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20 469 000,00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03 4 10 00140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20 469 000,00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03 4 10 00140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19 896 200,00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03 4 10 00140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19 896 200,00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03 4 10 00140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572 800,00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03 4 10 00140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572 800,00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B3401">
              <w:rPr>
                <w:rFonts w:ascii="Times New Roman" w:hAnsi="Times New Roman"/>
                <w:b/>
                <w:bCs/>
                <w:color w:val="000000"/>
                <w:sz w:val="20"/>
                <w:szCs w:val="20"/>
                <w:lang w:eastAsia="ru-RU"/>
              </w:rPr>
              <w:t>Развитие образования в Смоленской области</w:t>
            </w:r>
            <w:r>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04 0 00 00000 </w:t>
            </w:r>
          </w:p>
        </w:tc>
        <w:tc>
          <w:tcPr>
            <w:tcW w:w="567" w:type="dxa"/>
            <w:tcBorders>
              <w:top w:val="nil"/>
              <w:left w:val="nil"/>
              <w:bottom w:val="single" w:sz="4" w:space="0" w:color="000000"/>
              <w:right w:val="single" w:sz="4" w:space="0" w:color="000000"/>
            </w:tcBorders>
            <w:shd w:val="clear" w:color="auto" w:fill="auto"/>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13 464 254 200,00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B3401">
              <w:rPr>
                <w:rFonts w:ascii="Times New Roman" w:hAnsi="Times New Roman"/>
                <w:b/>
                <w:bCs/>
                <w:color w:val="000000"/>
                <w:lang w:eastAsia="ru-RU"/>
              </w:rPr>
              <w:t>Современная школа</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1 027 278 674,00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11 598 400,00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11 598 400,00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1 035 500,00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10 562 900,00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капитальные вложения в объекты государственной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E1 49990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452 895 995,00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E1 49990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400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452 895 995,00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Бюджетные инвестиции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E1 49990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410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452 895 995,00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E1 51690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63 658 660,00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E1 51690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63 658 660,00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E1 51690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63 658 660,00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Субсидии на создание детских технопарков </w:t>
            </w:r>
            <w:r>
              <w:rPr>
                <w:rFonts w:ascii="Times New Roman" w:hAnsi="Times New Roman"/>
                <w:color w:val="000000"/>
                <w:lang w:eastAsia="ru-RU"/>
              </w:rPr>
              <w:t>«</w:t>
            </w:r>
            <w:r w:rsidRPr="009B3401">
              <w:rPr>
                <w:rFonts w:ascii="Times New Roman" w:hAnsi="Times New Roman"/>
                <w:color w:val="000000"/>
                <w:lang w:eastAsia="ru-RU"/>
              </w:rPr>
              <w:t>Кванториум</w:t>
            </w:r>
            <w:r>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E1 51730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21 357 114,00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E1 51730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21 357 114,00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E1 51730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21 357 114,00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E1 52560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E1 52560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E1 52560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Создание новых мест в общеобразовательных организациях (школа на 1 000 мест в мкр. Королевка г. Смоленска)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E1 55206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293 681 205,00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E1 55206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400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293 681 205,00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Бюджетные инвестиции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E1 55206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410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293 681 205,00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Реализация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E1 64800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910 000,00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E1 64800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260 000,00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E1 64800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260 000,00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E1 64800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E1 64800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Субвенция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E1 80180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157 755 800,00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E1 80180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157 755 800,00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E1 80180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157 755 800,00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Субсидии на обеспечение функционирования детских технопарков </w:t>
            </w:r>
            <w:r>
              <w:rPr>
                <w:rFonts w:ascii="Times New Roman" w:hAnsi="Times New Roman"/>
                <w:color w:val="000000"/>
                <w:lang w:eastAsia="ru-RU"/>
              </w:rPr>
              <w:t>«</w:t>
            </w:r>
            <w:r w:rsidRPr="009B3401">
              <w:rPr>
                <w:rFonts w:ascii="Times New Roman" w:hAnsi="Times New Roman"/>
                <w:color w:val="000000"/>
                <w:lang w:eastAsia="ru-RU"/>
              </w:rPr>
              <w:t>Кванториум</w:t>
            </w:r>
            <w:r>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E1 80740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10 274 800,00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E1 80740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10 274 800,00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E1 80740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10 274 800,00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Субсидии на обеспечение условий для функционирования центров </w:t>
            </w:r>
            <w:r>
              <w:rPr>
                <w:rFonts w:ascii="Times New Roman" w:hAnsi="Times New Roman"/>
                <w:color w:val="000000"/>
                <w:lang w:eastAsia="ru-RU"/>
              </w:rPr>
              <w:t>«</w:t>
            </w:r>
            <w:r w:rsidRPr="009B3401">
              <w:rPr>
                <w:rFonts w:ascii="Times New Roman" w:hAnsi="Times New Roman"/>
                <w:color w:val="000000"/>
                <w:lang w:eastAsia="ru-RU"/>
              </w:rPr>
              <w:t>Точка роста</w:t>
            </w:r>
            <w:r>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E1 81710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9 146 700,00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E1 81710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9 146 700,00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E1 81710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9 146 700,00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B3401">
              <w:rPr>
                <w:rFonts w:ascii="Times New Roman" w:hAnsi="Times New Roman"/>
                <w:b/>
                <w:bCs/>
                <w:color w:val="000000"/>
                <w:lang w:eastAsia="ru-RU"/>
              </w:rPr>
              <w:t>Успех каждого ребенка</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49 235 098,00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15 266 200,00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15 266 200,00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1 848 200,00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13 418 000,00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E2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E2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E2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Расходы на реализацию мероприятий в рамках функционирования мобильного технопарка </w:t>
            </w:r>
            <w:r>
              <w:rPr>
                <w:rFonts w:ascii="Times New Roman" w:hAnsi="Times New Roman"/>
                <w:color w:val="000000"/>
                <w:lang w:eastAsia="ru-RU"/>
              </w:rPr>
              <w:t>«</w:t>
            </w:r>
            <w:r w:rsidRPr="009B3401">
              <w:rPr>
                <w:rFonts w:ascii="Times New Roman" w:hAnsi="Times New Roman"/>
                <w:color w:val="000000"/>
                <w:lang w:eastAsia="ru-RU"/>
              </w:rPr>
              <w:t>Кванториум</w:t>
            </w:r>
            <w:r>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E2 20250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10 529 900,00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E2 20250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10 529 900,00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E2 20250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10 529 900,00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Обеспечение функционирования центра выявления и поддержки одаренных детей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E2 25580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12 569 100,00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E2 25580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12 569 100,00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E2 25580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12 569 100,00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E2 50980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7 663 609,00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E2 50980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7 663 609,00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E2 50980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7 663 609,00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E2 54910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2 456 289,00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E2 54910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2 456 289,00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E2 54910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2 456 289,00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B3401">
              <w:rPr>
                <w:rFonts w:ascii="Times New Roman" w:hAnsi="Times New Roman"/>
                <w:b/>
                <w:bCs/>
                <w:color w:val="000000"/>
                <w:lang w:eastAsia="ru-RU"/>
              </w:rPr>
              <w:t>Цифровая образовательная среда</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E4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150 156 553,00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E4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2 709 400,00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E4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2 709 400,00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E4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2 709 400,00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Обеспечение функционирования центров цифрового образования детей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E4 25150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16 375 400,00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E4 25150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16 375 400,00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E4 25150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16 375 400,00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Обеспечение образовательных организаций материально-технической базой для внедрения цифровой образовательной среды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E4 52100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131 071 753,00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E4 52100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131 071 753,00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E4 52100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131 071 753,00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B3401">
              <w:rPr>
                <w:rFonts w:ascii="Times New Roman" w:hAnsi="Times New Roman"/>
                <w:b/>
                <w:bCs/>
                <w:color w:val="000000"/>
                <w:lang w:eastAsia="ru-RU"/>
              </w:rPr>
              <w:t>Молодые профессионалы (Повышение конкурентоспособности профессионального образования)</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E6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105 337 951,00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E6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15 853 900,00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E6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15 853 900,00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E6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15 853 900,00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E6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E6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E6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Реализация основных программ профессионального обучения - программ профессиональной подготовки по профессиям рабочих, должностям служащих</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E6 22130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744 300,00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E6 22130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744 300,00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E6 22130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744 300,00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Подготовка, проведение и обеспечение участия региональной сборной в чемпионатах по профессиональному мастерству </w:t>
            </w:r>
            <w:r>
              <w:rPr>
                <w:rFonts w:ascii="Times New Roman" w:hAnsi="Times New Roman"/>
                <w:color w:val="000000"/>
                <w:lang w:eastAsia="ru-RU"/>
              </w:rPr>
              <w:t>«</w:t>
            </w:r>
            <w:r w:rsidRPr="009B3401">
              <w:rPr>
                <w:rFonts w:ascii="Times New Roman" w:hAnsi="Times New Roman"/>
                <w:color w:val="000000"/>
                <w:lang w:eastAsia="ru-RU"/>
              </w:rPr>
              <w:t>Ворлдскиллс</w:t>
            </w:r>
            <w:r>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E6 23590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3 650 000,00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E6 23590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3 650 000,00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E6 23590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3 650 000,00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Проведение аттестации в форме демонстрационного экзамена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E6 25100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5 566 000,00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E6 25100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5 566 000,00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E6 25100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5 566 000,00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укрепление материально-технической базы профессиональных образовательных организаций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E6 25120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7 085 400,00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E6 25120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7 085 400,00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E6 25120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7 085 400,00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Создание (обновление) материально-технической базы образовательных организаций, реализующих программы среднего профессионального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E6 53590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57 438 351,00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E6 53590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57 438 351,00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E6 53590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57 438 351,00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B3401">
              <w:rPr>
                <w:rFonts w:ascii="Times New Roman" w:hAnsi="Times New Roman"/>
                <w:b/>
                <w:bCs/>
                <w:color w:val="000000"/>
                <w:lang w:eastAsia="ru-RU"/>
              </w:rPr>
              <w:t>Содействие занятости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P2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617 011,00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P2 52530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617 011,00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P2 52530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617 011,00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1 P2 52530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617 011,00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B3401">
              <w:rPr>
                <w:rFonts w:ascii="Times New Roman" w:hAnsi="Times New Roman"/>
                <w:b/>
                <w:bCs/>
                <w:color w:val="000000"/>
                <w:lang w:eastAsia="ru-RU"/>
              </w:rPr>
              <w:t>Модернизация школьных систем образования</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04 2 01 00000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123 056 200,00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реализацию мероприятий на укрепление материально-технической базы государственных образовательных организаций в рамках модернизации школьных систем образования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04 2 01 25630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28 633 081,96</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04 2 01 25630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28 633 081,96</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04 2 01 25630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28 633 081,96</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04 2 01 81970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6 403 599,94</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04 2 01 81970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6 403 599,94</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04 2 01 81970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6 403 599,94</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Реализация мероприятий по модернизации школьных систем образования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2 01 R7500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88 019 518,10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2 01 R7500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74 782 397,61</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2 01 R7500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74 782 397,61</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2 01 R7500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13 237 120,49</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2 01 R7500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13 237 120,49</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B3401">
              <w:rPr>
                <w:rFonts w:ascii="Times New Roman" w:hAnsi="Times New Roman"/>
                <w:b/>
                <w:bCs/>
                <w:color w:val="000000"/>
                <w:lang w:eastAsia="ru-RU"/>
              </w:rPr>
              <w:t>Оказание государственной поддержки детям-сиротам, проживающим на территории Смоленской области, в обеспечении жильем</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04 3 01 00000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370 133 050,00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Субвенция на проведение ремонта одного из жилых помещений, нуждающихся в ремонте и принадлежащих на праве собственности детям-сиротам и детям, оставшимся без попечения родителей, лицам из их числа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04 3 01 80220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1 321 050,00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04 3 01 80220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1 321 050,00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04 3 01 80220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1 321 050,00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Субвенция на обеспечение детей-сирот и детей, оставшихся без попечения родителей, лиц из их числа жилыми помещениями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04 3 01 80230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326 452 400,00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04 3 01 80230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326 452 400,00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04 3 01 80230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326 452 400,00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Субвенция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3 01 R0820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42 359 600,00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3 01 R0820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42 359 600,00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3 01 R0820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42 359 600,00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Развитие дошкольного образования</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2 110 155 900,00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частным дошкольным образовательным организациям, являющимся юридическими лицами (кроме некоммерческих организаций), индивидуальными предпринимателями, на возмещение затрат, связанных с получением дошкольного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04 4 01 60440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17 256 700,00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04 4 01 60440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17 256 700,00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04 4 01 60440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17 256 700,00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частным дошкольным образовательным организациям, являющимся некоммерческими организациями, на возмещение затрат, связанных с получением дошкольного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04 4 01 61050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19 697 400,00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04 4 01 61050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19 697 400,00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04 4 01 61050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19 697 400,00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Выплата компенсации платы, взимаемой с родителей (законных представителей), за присмотр и уход за детьми в государственных образовательных организациях, реализующих образовательную программу дошкольного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04 4 01 70620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432 500,00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04 4 01 70620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432 500,00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04 4 01 70620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432 500,00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Субвенция на обеспечение государственных гарантий реализации прав на получение общедоступного и бесплатного дошкольного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04 4 01 80170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1 999 912 300,00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04 4 01 80170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1 999 912 300,00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04 4 01 80170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1 999 912 300,00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Субвенция на выплату компенсации платы, взимаемой с родителей (законных представителей), за присмотр и уход за детьми в образовательных организациях (за исключением государственных образовательных организаций), реализующих образовательную программу дошкольного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04 4 01 80260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72 857 000,00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04 4 01 80260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72 857 000,00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04 4 01 80260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72 857 000,00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Развитие общего образования</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7 043 263 600,00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332 272 500,00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18 930 000,00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казенных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18 930 000,00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313 222 500,00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313 222 500,00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1 900 000,00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1 900 000,00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1 900 000,00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977 800,00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977 800,00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977 800,00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Реализация мероприятий по обеспечению общедоступного бесплатного общего образования и по созданию условий для повышения качества образовательного процесса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04 4 02 20710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04 4 02 20710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04 4 02 20710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Реализация мероприятий по поддержке одаренных детей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3 614 800,00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920 000,00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920 000,00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2 318 800,00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2 318 800,00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376 000,00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376 000,00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Выплата вознаграждения за выполнение функций классного руководителя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04 4 02 20860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777 400,00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04 4 02 20860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777 400,00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04 4 02 20860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777 400,00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Пополнение фондов школьных библиотек</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04 4 02 20890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32 000 000,00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04 4 02 20890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32 000 000,00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04 4 02 20890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32 000 000,00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Реализация мероприятий по благоустройству спортивных сооружений образовательных организаций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04 4 02 21000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9 762 700,00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04 4 02 21000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9 762 700,00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04 4 02 21000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9 762 700,00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Обеспечение мер по охране образовательных организаций в целях антитеррористической защищенности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04 4 02 21650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1 008 000,00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04 4 02 21650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1 008 000,00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04 4 02 21650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1 008 000,00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04 4 02 53030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410 831 900,00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04 4 02 53030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410 831 900,00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04 4 02 53030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410 831 900,00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04 4 02 53031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7 891 300,00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04 4 02 53031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2 422 900,00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казенных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04 4 02 53031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2 422 900,00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04 4 02 53031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5 468 400,00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04 4 02 53031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5 468 400,00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частным общеобразовательным организациям на возмещение затрат, связанных с получением начального общего, основного общего, среднего общего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04 4 02 61030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17 636 800,00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04 4 02 61030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17 636 800,00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04 4 02 61030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17 636 800,00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Выплата областной стипендии имени князя Смоленского Романа Ростиславовича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04 4 02 71600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266 400,00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04 4 02 71600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266 400,00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Стипендии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04 4 02 71600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266 400,00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Субвенция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04 4 02 80180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5 693 145 400,00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04 4 02 80180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5 693 145 400,00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04 4 02 80180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5 693 145 400,00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Субвенция на выплату вознаграждения за выполнение функций классного руководителя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04 4 02 80280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59 761 900,00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04 4 02 80280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59 761 900,00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04 4 02 80280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59 761 900,00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R3040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470 075 200,00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R3040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470 075 200,00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R3040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470 075 200,00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Организация бесплатного горячего питания обучающихся, получающих начальное общее образование в государственных образовательных организациях</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R3041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1 291 500,00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R3041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1 291 500,00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02 R3041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1 291 500,00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Развитие дополнительного образования</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04 4 03 00000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46 660 300,00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04 4 03 00150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46 010 300,00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04 4 03 00150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46 010 300,00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04 4 03 00150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46 010 300,00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04 4 03 02250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04 4 03 02250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04 4 03 02250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Развитие образования обучающихся с ограниченными возможностями здоровья</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04 4 04 00000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666 903 700,00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639 778 300,00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639 778 300,00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639 778 300,00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04 4 04 02250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9 765 100,00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04 4 04 02250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9 765 100,00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04 4 04 02250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9 765 100,00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Обеспечение мер по охране образовательных организаций в целях антитеррористической защищенности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04 4 04 21650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252 000,00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04 4 04 21650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252 000,00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04 4 04 21650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252 000,00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04 4 04 53031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17 108 300,00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04 4 04 53031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17 108 300,00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04 4 04 53031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17 108 300,00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Совершенствование системы устройства детей-сирот и детей, оставшихся без попечения родителей, на воспитание в семьи и сопровождение выпускников интернатных организаций</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04 4 05 00000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458 921 900,00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82 206 700,00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82 206 700,00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78 139 500,00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4 067 200,00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04 4 05 02250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830 000,00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04 4 05 02250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830 000,00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04 4 05 02250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830 000,00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Реализация мероприятий по развитию эффективных форм работы с семьями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04 4 05 20790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04 4 05 20790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04 4 05 20790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частным некоммерческим организациям для детей-сирот и детей, оставшихся без попечения родителей, на финансовое обеспечение затрат, связанных с содержанием в указанных организациях детей-сирот и детей, оставшихся без попечения родителей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04 4 05 61550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8 439 500,00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04 4 05 61550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8 439 500,00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04 4 05 61550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8 439 500,00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04 4 05 70020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95 455 700,00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04 4 05 70020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95 455 700,00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Публичные нормативные социальные выплаты гражданам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04 4 05 70020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10 966 144,00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04 4 05 70020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84 489 556,00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Субвенция на выплату денежных средств на содержание ребенка, переданного на воспитание в приемную семью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04 4 05 80190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78 948 000,00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04 4 05 80190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78 948 000,00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04 4 05 80190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78 948 000,00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Субвенция на выплату вознаграждения, причитающегося приемным родителям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04 4 05 80200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24 592 000,00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04 4 05 80200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24 592 000,00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04 4 05 80200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24 592 000,00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Субвенция на выплату ежемесячных денежных средств на содержание ребенка, находящегося под опекой (попечительством)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04 4 05 80210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168 300 000,00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04 4 05 80210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168 300 000,00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04 4 05 80210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168 300 000,00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Развитие системы оценки качества образования</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04 4 06 00000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55 733 700,00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35 313 700,00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9 780 900,00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казенных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9 780 900,00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714 600,00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714 600,00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24 818 200,00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24 818 200,00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Реализация мероприятий по созданию системы государственной и общественной оценки качества образования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04 4 06 20720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04 4 06 20720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04 4 06 20720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Реализация мероприятий по проведению единого государственного экзамена на территории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04 4 06 20990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20 400 000,00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04 4 06 20990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20 400 000,00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04 4 06 20990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20 400 000,00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Развитие профессионального образования</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04 4 07 00000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1 024 825 963,00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04 4 07 00150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888 532 700,00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04 4 07 00150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888 532 700,00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04 4 07 00150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888 532 700,00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04 4 07 02250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6 708 463,00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04 4 07 02250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6 708 463,00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04 4 07 02250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6 708 463,00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Реализация мероприятий по повышению качества профессионального образования 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04 4 07 20810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1 020 000,00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04 4 07 20810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04 4 07 20810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04 4 07 20810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04 4 07 20810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Обеспечение мер по охране образовательных организаций в целях антитеррористической защищенности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04 4 07 21650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6 804 000,00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04 4 07 21650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6 804 000,00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04 4 07 21650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6 804 000,00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04 4 07 53630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37 844 800,00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04 4 07 53630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37 844 800,00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04 4 07 53630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37 844 800,00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некоммерческим образовательным организациям на реализацию мероприятий по поддержке проведения фундаментальных научных исследований и поисковых научных исследований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04 4 07 60270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04 4 07 60270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04 4 07 60270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некоммерческим образовательным организациям на финансовое обеспечение реализации образовательных программ среднего профессионального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04 4 07 61490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5 559 800,00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04 4 07 61490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5 559 800,00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04 4 07 61490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1 922 000,00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04 4 07 61490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3 637 800,00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стипендиальное обеспечение обучающихся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04 4 07 70010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74 202 000,00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04 4 07 70010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74 202 000,00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04 4 07 70010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74 202 000,00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Выплата победителям ежегодного конкурса молодых ученых</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04 4 07 70640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240 000,00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04 4 07 70640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240 000,00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Премии и гранты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04 4 07 70640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350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240 000,00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Выплата победителям ежегодного конкурса студенческих научных работ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04 4 07 70650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04 4 07 70650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Премии и гранты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04 4 07 70650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350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Именная стипендия студентам, обучающимся в образовательных организациях высшего образования, из числа детей из многодетных семей, проживающих на территории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04 4 07 71630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1 200 000,00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04 4 07 71630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1 200 000,00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Стипендии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04 4 07 71630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1 200 000,00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дополнительных гарантий обучающихся с ограниченными возможностями здоровья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04 4 07 71680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1 734 200,00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04 4 07 71680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1 734 200,00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04 4 07 71680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1 734 200,00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Выплаты по итогам чемпионата по профессиональному мастерству по стандартам </w:t>
            </w:r>
            <w:r>
              <w:rPr>
                <w:rFonts w:ascii="Times New Roman" w:hAnsi="Times New Roman"/>
                <w:color w:val="000000"/>
                <w:lang w:eastAsia="ru-RU"/>
              </w:rPr>
              <w:t>«</w:t>
            </w:r>
            <w:r w:rsidRPr="009B3401">
              <w:rPr>
                <w:rFonts w:ascii="Times New Roman" w:hAnsi="Times New Roman"/>
                <w:color w:val="000000"/>
                <w:lang w:eastAsia="ru-RU"/>
              </w:rPr>
              <w:t>Ворлдскиллс</w:t>
            </w:r>
            <w:r>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04 4 07 71710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04 4 07 71710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Премии и гранты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04 4 07 71710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350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Педагогические кадры</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04 4 08 00000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163 349 800,00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04 4 08 00150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56 090 900,00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04 4 08 00150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56 090 900,00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04 4 08 00150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56 090 900,00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Реализация мероприятий по развитию системы профессионального педагогического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04 4 08 20820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348 600,00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04 4 08 20820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104 400,00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04 4 08 20820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104 400,00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04 4 08 20820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244 200,00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04 4 08 20820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244 200,00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Выплата победителю и лауреатам областного ежегодного конкурса </w:t>
            </w:r>
            <w:r>
              <w:rPr>
                <w:rFonts w:ascii="Times New Roman" w:hAnsi="Times New Roman"/>
                <w:color w:val="000000"/>
                <w:lang w:eastAsia="ru-RU"/>
              </w:rPr>
              <w:t>«</w:t>
            </w:r>
            <w:r w:rsidRPr="009B3401">
              <w:rPr>
                <w:rFonts w:ascii="Times New Roman" w:hAnsi="Times New Roman"/>
                <w:color w:val="000000"/>
                <w:lang w:eastAsia="ru-RU"/>
              </w:rPr>
              <w:t>Воспитатель года</w:t>
            </w:r>
            <w:r>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04 4 08 70610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04 4 08 70610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Премии и гранты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04 4 08 70610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350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Выплата победителям областного ежегодного конкурса </w:t>
            </w:r>
            <w:r>
              <w:rPr>
                <w:rFonts w:ascii="Times New Roman" w:hAnsi="Times New Roman"/>
                <w:color w:val="000000"/>
                <w:lang w:eastAsia="ru-RU"/>
              </w:rPr>
              <w:t>«</w:t>
            </w:r>
            <w:r w:rsidRPr="009B3401">
              <w:rPr>
                <w:rFonts w:ascii="Times New Roman" w:hAnsi="Times New Roman"/>
                <w:color w:val="000000"/>
                <w:lang w:eastAsia="ru-RU"/>
              </w:rPr>
              <w:t>Учитель года</w:t>
            </w:r>
            <w:r>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04 4 08 70630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04 4 08 70630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Премии и гранты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04 4 08 70630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350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Выплата победителям регионального конкурса </w:t>
            </w:r>
            <w:r>
              <w:rPr>
                <w:rFonts w:ascii="Times New Roman" w:hAnsi="Times New Roman"/>
                <w:color w:val="000000"/>
                <w:lang w:eastAsia="ru-RU"/>
              </w:rPr>
              <w:t>«</w:t>
            </w:r>
            <w:r w:rsidRPr="009B3401">
              <w:rPr>
                <w:rFonts w:ascii="Times New Roman" w:hAnsi="Times New Roman"/>
                <w:color w:val="000000"/>
                <w:lang w:eastAsia="ru-RU"/>
              </w:rPr>
              <w:t>Преподаватель года</w:t>
            </w:r>
            <w:r>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04 4 08 70670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04 4 08 70670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Премии и гранты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04 4 08 70670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350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Ежемесячное пособие лицам, удостоенным почетного звания </w:t>
            </w:r>
            <w:r>
              <w:rPr>
                <w:rFonts w:ascii="Times New Roman" w:hAnsi="Times New Roman"/>
                <w:color w:val="000000"/>
                <w:lang w:eastAsia="ru-RU"/>
              </w:rPr>
              <w:t>«</w:t>
            </w:r>
            <w:r w:rsidRPr="009B3401">
              <w:rPr>
                <w:rFonts w:ascii="Times New Roman" w:hAnsi="Times New Roman"/>
                <w:color w:val="000000"/>
                <w:lang w:eastAsia="ru-RU"/>
              </w:rPr>
              <w:t>Народный учитель Российской Федерации</w:t>
            </w:r>
            <w:r>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04 4 08 70690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67 800,00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04 4 08 70690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67 800,00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04 4 08 70690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67 800,00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Оказание государственной поддержки молодым учителям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04 4 08 71670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04 4 08 71670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04 4 08 71670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Поощрение лучших учителей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04 4 08 71700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04 4 08 71700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Премии и гранты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04 4 08 71700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350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Выплата премии Губернатора Смоленской области имени В.Ф. Алешина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04 4 08 71720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04 4 08 71720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Премии и гранты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04 4 08 71720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350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Субвенция для осуществления мер социальной поддержки по предоставлению компенсации расходов на оплату жилых помещений, отопления и освещения педагогическим и иным работникам образовательных организаций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04 4 08 80810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105 292 500,00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04 4 08 80810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105 292 500,00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04 4 08 80810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105 292 500,00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Оказание мер социальной поддержки обучающимся по проезду железнодорожным транспортом</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04 4 09 00000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Возмещение потерь в доходах организаций железнодорожного транспорта в связи с принятием решения об установлении льгот по тарифам на проезд обучающихся образовательных организаций железнодорожным транспортом общего пользования в пригородном сообщении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04 4 09 60060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04 4 09 60060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04 4 09 60060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04 4 10 00000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59 624 800,00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04 4 10 00140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50 867 000,00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04 4 10 00140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49 263 600,00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04 4 10 00140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49 263 600,00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04 4 10 00140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1 516 500,00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04 4 10 00140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1 516 500,00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04 4 10 00140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86 900,00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04 4 10 00140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86 900,00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Осуществление переданных полномочий Российской Федерации в сфере образования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04 4 10 59900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8 757 800,00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04 4 10 59900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7 383 500,00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04 4 10 59900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7 383 500,00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04 4 10 59900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1 368 440,00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04 4 10 59900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1 368 440,00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04 4 10 59900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5 860,00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04 4 10 59900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5 860,00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B3401">
              <w:rPr>
                <w:rFonts w:ascii="Times New Roman" w:hAnsi="Times New Roman"/>
                <w:b/>
                <w:bCs/>
                <w:color w:val="000000"/>
                <w:sz w:val="20"/>
                <w:szCs w:val="20"/>
                <w:lang w:eastAsia="ru-RU"/>
              </w:rPr>
              <w:t>Развитие физической культуры и спорта в Смоленской области</w:t>
            </w:r>
            <w:r>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05 0 00 00000 </w:t>
            </w:r>
          </w:p>
        </w:tc>
        <w:tc>
          <w:tcPr>
            <w:tcW w:w="567" w:type="dxa"/>
            <w:tcBorders>
              <w:top w:val="nil"/>
              <w:left w:val="nil"/>
              <w:bottom w:val="single" w:sz="4" w:space="0" w:color="000000"/>
              <w:right w:val="single" w:sz="4" w:space="0" w:color="000000"/>
            </w:tcBorders>
            <w:shd w:val="clear" w:color="auto" w:fill="auto"/>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420 681 300,00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B3401">
              <w:rPr>
                <w:rFonts w:ascii="Times New Roman" w:hAnsi="Times New Roman"/>
                <w:b/>
                <w:bCs/>
                <w:color w:val="000000"/>
                <w:lang w:eastAsia="ru-RU"/>
              </w:rPr>
              <w:t>Спорт - норма жизни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1 P5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62 558 415,00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1 P5 50810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4 195 422,00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1 P5 50810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4 195 422,00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1 P5 50810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4 195 422,00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1 P5 50811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1 P5 50811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1 P5 50811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Оснащение объектов спортивной инфраструктуры спортивно-технологическим оборудованием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1 P5 52280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10 579 900,00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1 P5 52280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10 579 900,00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1 P5 52280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10 579 900,00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Приобретение спортивного оборудования и инвентаря для приведения организаций спортивной подготовки в нормативное состояние</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1 P5 52290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3 883 093,00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1 P5 52290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3 883 093,00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1 P5 52290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3 883 093,00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приобретение спортивного оборудования и инвентаря для приведения организаций спортивной подготовки в нормативное состояние</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1 P5 52291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1 900 000,00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1 P5 52291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1 900 000,00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1 P5 52291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1 900 000,00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строительство физкультурно-оздоровительного комплекса в г. Сычевке</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1 P5 80650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1 P5 80650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1 P5 80650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B3401">
              <w:rPr>
                <w:rFonts w:ascii="Times New Roman" w:hAnsi="Times New Roman"/>
                <w:b/>
                <w:bCs/>
                <w:color w:val="000000"/>
                <w:lang w:eastAsia="ru-RU"/>
              </w:rPr>
              <w:t>Развитие физической культуры и массового спорта</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05 3 01 00000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42 802 667,00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Расходы на создание </w:t>
            </w:r>
            <w:r>
              <w:rPr>
                <w:rFonts w:ascii="Times New Roman" w:hAnsi="Times New Roman"/>
                <w:color w:val="000000"/>
                <w:lang w:eastAsia="ru-RU"/>
              </w:rPr>
              <w:t>«</w:t>
            </w:r>
            <w:r w:rsidRPr="009B3401">
              <w:rPr>
                <w:rFonts w:ascii="Times New Roman" w:hAnsi="Times New Roman"/>
                <w:color w:val="000000"/>
                <w:lang w:eastAsia="ru-RU"/>
              </w:rPr>
              <w:t>умных</w:t>
            </w:r>
            <w:r>
              <w:rPr>
                <w:rFonts w:ascii="Times New Roman" w:hAnsi="Times New Roman"/>
                <w:color w:val="000000"/>
                <w:lang w:eastAsia="ru-RU"/>
              </w:rPr>
              <w:t>»</w:t>
            </w:r>
            <w:r w:rsidRPr="009B3401">
              <w:rPr>
                <w:rFonts w:ascii="Times New Roman" w:hAnsi="Times New Roman"/>
                <w:color w:val="000000"/>
                <w:lang w:eastAsia="ru-RU"/>
              </w:rPr>
              <w:t xml:space="preserve"> спортивных площадок</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05 3 01 25600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20 891 167,00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05 3 01 25600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20 891 167,00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05 3 01 25600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20 891 167,00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выполнение работ по ремонту спортивных объектов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05 3 01 80690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10 131 700,00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05 3 01 80690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10 131 700,00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05 3 01 80690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10 131 700,00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для софинансирования расходов бюджетов муниципальных образований Смоленской области на подготовку площадок центров тестирования ГТО</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05 3 01 81230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1 800 000,00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05 3 01 81230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1 800 000,00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05 3 01 81230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1 800 000,00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Субсидии на создание </w:t>
            </w:r>
            <w:r>
              <w:rPr>
                <w:rFonts w:ascii="Times New Roman" w:hAnsi="Times New Roman"/>
                <w:color w:val="000000"/>
                <w:lang w:eastAsia="ru-RU"/>
              </w:rPr>
              <w:t>«</w:t>
            </w:r>
            <w:r w:rsidRPr="009B3401">
              <w:rPr>
                <w:rFonts w:ascii="Times New Roman" w:hAnsi="Times New Roman"/>
                <w:color w:val="000000"/>
                <w:lang w:eastAsia="ru-RU"/>
              </w:rPr>
              <w:t>умных</w:t>
            </w:r>
            <w:r>
              <w:rPr>
                <w:rFonts w:ascii="Times New Roman" w:hAnsi="Times New Roman"/>
                <w:color w:val="000000"/>
                <w:lang w:eastAsia="ru-RU"/>
              </w:rPr>
              <w:t>»</w:t>
            </w:r>
            <w:r w:rsidRPr="009B3401">
              <w:rPr>
                <w:rFonts w:ascii="Times New Roman" w:hAnsi="Times New Roman"/>
                <w:color w:val="000000"/>
                <w:lang w:eastAsia="ru-RU"/>
              </w:rPr>
              <w:t xml:space="preserve"> спортивных площадок</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05 3 01 81460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9 979 800,00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05 3 01 81460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9 979 800,00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05 3 01 81460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9 979 800,00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Реализация государственной политики в сфере физической культуры и спорта</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240 515 268,00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217 392 000,00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217 392 000,00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125 273 556,00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92 118 444,00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05 4 01 02250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14 638 110,00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05 4 01 02250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14 638 110,00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05 4 01 02250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4 638 110,00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05 4 01 02250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приобретение и установку оборудования для объектов спорта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05 4 01 20500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1 200 000,00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05 4 01 20500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1 200 000,00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05 4 01 20500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1 200 000,00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Реализация мероприятий Всероссийского физкультурно - спортивного комплекса </w:t>
            </w:r>
            <w:r>
              <w:rPr>
                <w:rFonts w:ascii="Times New Roman" w:hAnsi="Times New Roman"/>
                <w:color w:val="000000"/>
                <w:lang w:eastAsia="ru-RU"/>
              </w:rPr>
              <w:t>«</w:t>
            </w:r>
            <w:r w:rsidRPr="009B3401">
              <w:rPr>
                <w:rFonts w:ascii="Times New Roman" w:hAnsi="Times New Roman"/>
                <w:color w:val="000000"/>
                <w:lang w:eastAsia="ru-RU"/>
              </w:rPr>
              <w:t>Готов к труду и обороне</w:t>
            </w:r>
            <w:r>
              <w:rPr>
                <w:rFonts w:ascii="Times New Roman" w:hAnsi="Times New Roman"/>
                <w:color w:val="000000"/>
                <w:lang w:eastAsia="ru-RU"/>
              </w:rPr>
              <w:t>»</w:t>
            </w:r>
            <w:r w:rsidRPr="009B3401">
              <w:rPr>
                <w:rFonts w:ascii="Times New Roman" w:hAnsi="Times New Roman"/>
                <w:color w:val="000000"/>
                <w:lang w:eastAsia="ru-RU"/>
              </w:rPr>
              <w:t xml:space="preserve"> (ГТО)</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05 4 01 20930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180 000,00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05 4 01 20930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180 000,00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05 4 01 20930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180 000,00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текущий и капитальный ремонт систем безопасности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05 4 01 20970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5 605 158,00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05 4 01 20970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5 605 158,00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05 4 01 20970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1 833 888,00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05 4 01 20970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3 771 270,00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оплату услуг строительного контроля за выполнением работ по монтажу спортивно-технологического оборудования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05 4 01 25070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05 4 01 25070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05 4 01 25070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05 4 01 25070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05 4 01 25070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Приобретение спортивного инвентаря и экипировки для спортивной подготовки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05 4 01 25620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05 4 01 25620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05 4 01 25620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Проведение спортивных мероприятий, обеспечения подготовки и участия смоленских спортсменов во всероссийских и международных спортивных соревнованиях, спартакиадах, фестивалях</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60 961 550,00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Проведение областных спортивно - массовых мероприятий, фестивалей, спартакиад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5 627 300,00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366 600,00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366 600,00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5 160 700,00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5 160 700,00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по обеспечению участия сборных команд Смоленской области в спортивных мероприятиях и подготовки к ним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30 240 650,00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28 990 650,00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28 990 650,00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по обеспечению подготовки сборных команд Смоленской области к выступлению на всероссийских и международных спортивных соревнованиях</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4 300 000,00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3 300 000,00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3 300 000,00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Присвоение спортивных разрядов и квалификационных категорий спортивных судей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05 4 02 20940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05 4 02 20940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05 4 02 20940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Государственная аккредитация региональных общественных организаций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05 4 02 25020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05 4 02 25020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05 4 02 25020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изготовление и размещение наружных информационных материалов на объектах спорта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05 4 02 25060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18 000,00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05 4 02 25060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18 000,00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05 4 02 25060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18 000,00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некоммерческим спортивным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05 4 02 61180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16 075 600,00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05 4 02 61180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16 075 600,00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05 4 02 61180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16 075 600,00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социально ориентированным некоммерческим организациям - региональным спортивным федерациям, развивающим зимние виды спорта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05 4 02 61280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68 000,00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05 4 02 61280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68 000,00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05 4 02 61280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68 000,00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Выплата стипендий ведущим спортсменам Смоленской области и их тренерам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05 4 02 70700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2 964 000,00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05 4 02 70700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2 964 000,00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05 4 02 70700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2 964 000,00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Выплата поощрения в сфере физической культуры и спорта 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05 4 02 70710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05 4 02 70710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Премии и гранты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05 4 02 70710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350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05 4 03 00000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13 843 400,00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05 4 03 00140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13 843 400,00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05 4 03 00140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13 316 700,00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05 4 03 00140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13 316 700,00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05 4 03 00140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526 700,00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05 4 03 00140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526 700,00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B3401">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357 352 687,00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Развитие и поддержание в состоянии постоянной готовности к использованию систем информирования и оповещения населения Смоленской области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47 407 287,00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Содержание комплексной системы экстренного оповещения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06 4 01 21050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2 408 372,00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06 4 01 21050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2 408 372,00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06 4 01 21050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2 408 372,00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Реализация мероприятий, направленных на развитие и эксплуатацию системы видеонаблюдения и контроля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06 4 01 21100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13 868 915,00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06 4 01 21100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13 868 915,00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06 4 01 21100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13 868 915,00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Создание, содержание и развитие системы обеспечения вызова экстренных оперативных служб по единому номеру </w:t>
            </w:r>
            <w:r>
              <w:rPr>
                <w:rFonts w:ascii="Times New Roman" w:hAnsi="Times New Roman"/>
                <w:color w:val="000000"/>
                <w:lang w:eastAsia="ru-RU"/>
              </w:rPr>
              <w:t>«</w:t>
            </w:r>
            <w:r w:rsidRPr="009B3401">
              <w:rPr>
                <w:rFonts w:ascii="Times New Roman" w:hAnsi="Times New Roman"/>
                <w:color w:val="000000"/>
                <w:lang w:eastAsia="ru-RU"/>
              </w:rPr>
              <w:t>112</w:t>
            </w:r>
            <w:r>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06 4 01 24120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31 130 000,00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06 4 01 24120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31 130 000,00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06 4 01 24120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31 130 000,00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252 280 400,00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216 775 300,00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216 775 300,00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216 775 300,00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06 4 02 02250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06 4 02 02250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06 4 02 02250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06 4 02 20140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260 000,00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06 4 02 20140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260 000,00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06 4 02 20140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260 000,00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Реализация мероприятий по снижению риска возникновения чрезвычайных ситуаций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06 4 02 21010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413 700,00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06 4 02 21010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413 700,00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06 4 02 21010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413 700,00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Реализация мероприятий в области пожарной безопасности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32 657 800,00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1 711 000,00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1 711 000,00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30 946 800,00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30 675 400,00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271 400,00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Личное страхование добровольных пожарных</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06 4 02 21060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06 4 02 21060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06 4 02 21060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Реализация мероприятий, направленных на приобретение средств индивидуальной защиты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06 4 02 24100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06 4 02 24100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06 4 02 24100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Материальное стимулирование добровольных пожарных</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06 4 02 70850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33 600,00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06 4 02 70850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33 600,00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06 4 02 70850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33 600,00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Совершенствование мобилизационной подготовки в Смоленской области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06 4 03 00000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43 334 000,00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Обеспечение поддержания объектов мобилизационного назначения в состоянии готовности к решению задач по предназначению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06 4 03 21030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11 417 800,00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06 4 03 21030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11 417 800,00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06 4 03 21030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11 288 800,00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06 4 03 21030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129 000,00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Содержание областной системы централизованного оповещения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06 4 03 21040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17 321 300,00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06 4 03 21040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17 321 300,00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06 4 03 21040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17 321 300,00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Обеспечение проведения учебно-тренировочных мероприятий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06 4 03 21070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06 4 03 21070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06 4 03 21070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Мероприятия по содержанию объектов мобилизационного назначения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06 4 03 21090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841 900,00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06 4 03 21090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841 900,00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06 4 03 21090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841 900,00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Модернизация и развитие региональной автоматизированной системы централизованного оповещения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06 4 03 21140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13 683 000,00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06 4 03 21140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13 683 000,00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06 4 03 21140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13 683 000,00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06 4 04 00000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12 669 000,00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12 669 000,00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12 439 700,00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12 439 700,00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229 300,00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229 300,00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Обеспечение безопасности людей на водных объектах (пляжах) Смоленской области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06 4 05 00000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1 662 000,00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Приведение зон рекреации водных объектов Смоленской области в соответствие с санитарно-эпидемиологическими правилами и нормативами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06 4 05 82020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1 662 000,00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06 4 05 82020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1 662 000,00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06 4 05 82020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1 662 000,00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B3401">
              <w:rPr>
                <w:rFonts w:ascii="Times New Roman" w:hAnsi="Times New Roman"/>
                <w:b/>
                <w:bCs/>
                <w:color w:val="000000"/>
                <w:sz w:val="20"/>
                <w:szCs w:val="20"/>
                <w:lang w:eastAsia="ru-RU"/>
              </w:rPr>
              <w:t>Обеспечение законности и правопорядка в Смоленской области</w:t>
            </w:r>
            <w:r>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07 0 00 00000 </w:t>
            </w:r>
          </w:p>
        </w:tc>
        <w:tc>
          <w:tcPr>
            <w:tcW w:w="567" w:type="dxa"/>
            <w:tcBorders>
              <w:top w:val="nil"/>
              <w:left w:val="nil"/>
              <w:bottom w:val="single" w:sz="4" w:space="0" w:color="000000"/>
              <w:right w:val="single" w:sz="4" w:space="0" w:color="000000"/>
            </w:tcBorders>
            <w:shd w:val="clear" w:color="auto" w:fill="auto"/>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135 089 500,00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Комплексные меры по профилактике правонарушений и усилению борьбы с преступностью в Смоленской области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07 4 01 00000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104 670 900,00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проведение областных смотров-конкурсов, фестивалей, семинаров, а также другие аналогичные мероприятия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07 4 01 20050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297 000,00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07 4 01 20050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297 000,00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07 4 01 20050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297 000,00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07 4 01 20140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345 500,00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07 4 01 20140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345 500,00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07 4 01 20140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345 500,00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Проведение областных спартакиад школьников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07 4 01 21120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07 4 01 21120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07 4 01 21120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07 4 01 21120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07 4 01 21120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Выплата вознаграждения населению Смоленской области за добровольную сдачу оружия, боеприпасов и взрывчатых веществ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07 4 01 71090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07 4 01 71090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07 4 01 71090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360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Субвенция на организацию и осуществление деятельности по опеке и попечительству</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07 4 01 80290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75 125 600,00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07 4 01 80290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75 125 600,00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07 4 01 80290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75 125 600,00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Субвенции на реализацию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07 4 01 80900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11 813 400,00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07 4 01 80900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11 813 400,00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07 4 01 80900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11 813 400,00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Субвенции на реализацию государственных полномочий по созданию и организации деятельности комиссий по делам несовершеннолетних и защите их прав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07 4 01 80910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15 489 400,00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07 4 01 80910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15 489 400,00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07 4 01 80910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15 489 400,00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Антитеррор-Смоленск</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07 4 02 00000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333 000,00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Реализация мероприятий антитеррористической направленности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07 4 02 21150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251 000,00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07 4 02 21150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251 000,00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07 4 02 21150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251 000,00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Реализация мероприятий, направленных на оснащение материально-техническими средствами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07 4 02 21160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82 000,00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07 4 02 21160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82 000,00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07 4 02 21160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82 000,00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07 4 04 00000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30 085 600,00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07 4 04 00140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30 085 600,00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07 4 04 00140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29 496 800,00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07 4 04 00140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29 496 800,00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07 4 04 00140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588 800,00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07 4 04 00140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588 800,00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B3401">
              <w:rPr>
                <w:rFonts w:ascii="Times New Roman" w:hAnsi="Times New Roman"/>
                <w:b/>
                <w:bCs/>
                <w:color w:val="000000"/>
                <w:sz w:val="20"/>
                <w:szCs w:val="20"/>
                <w:lang w:eastAsia="ru-RU"/>
              </w:rPr>
              <w:t>Развитие сельского хозяйства и регулирование рынков сельскохозяйственной продукции, сырья и продовольствия в Смоленской области</w:t>
            </w:r>
            <w:r>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08 0 00 00000 </w:t>
            </w:r>
          </w:p>
        </w:tc>
        <w:tc>
          <w:tcPr>
            <w:tcW w:w="567" w:type="dxa"/>
            <w:tcBorders>
              <w:top w:val="nil"/>
              <w:left w:val="nil"/>
              <w:bottom w:val="single" w:sz="4" w:space="0" w:color="000000"/>
              <w:right w:val="single" w:sz="4" w:space="0" w:color="000000"/>
            </w:tcBorders>
            <w:shd w:val="clear" w:color="auto" w:fill="auto"/>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956 478 200,00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B3401">
              <w:rPr>
                <w:rFonts w:ascii="Times New Roman" w:hAnsi="Times New Roman"/>
                <w:b/>
                <w:bCs/>
                <w:color w:val="000000"/>
                <w:lang w:eastAsia="ru-RU"/>
              </w:rPr>
              <w:t>Акселерация субъектов МСП</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1 I5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50 538 144,33</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Создание системы поддержки фермеров и развитие сельской кооперации (предоставление грантов </w:t>
            </w:r>
            <w:r>
              <w:rPr>
                <w:rFonts w:ascii="Times New Roman" w:hAnsi="Times New Roman"/>
                <w:color w:val="000000"/>
                <w:lang w:eastAsia="ru-RU"/>
              </w:rPr>
              <w:t>«</w:t>
            </w:r>
            <w:r w:rsidRPr="009B3401">
              <w:rPr>
                <w:rFonts w:ascii="Times New Roman" w:hAnsi="Times New Roman"/>
                <w:color w:val="000000"/>
                <w:lang w:eastAsia="ru-RU"/>
              </w:rPr>
              <w:t>Агростартап</w:t>
            </w:r>
            <w:r>
              <w:rPr>
                <w:rFonts w:ascii="Times New Roman" w:hAnsi="Times New Roman"/>
                <w:color w:val="000000"/>
                <w:lang w:eastAsia="ru-RU"/>
              </w:rPr>
              <w:t>»</w:t>
            </w:r>
            <w:r w:rsidRPr="009B3401">
              <w:rPr>
                <w:rFonts w:ascii="Times New Roman" w:hAnsi="Times New Roman"/>
                <w:color w:val="000000"/>
                <w:lang w:eastAsia="ru-RU"/>
              </w:rPr>
              <w:t xml:space="preserve"> крестьянским (фермерским) хозяйствам или индивидуальным предпринимателям на их создание и (или) развитие)</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1 I5 54801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22 703 092,78</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1 I5 54801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22 703 092,78</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1 I5 54801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22 703 092,78</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Создание системы поддержки фермеров и развитие сельской кооперации (субсидии сельскохозяйственным потребительским кооперативам на возмещение части затрат, связанных с их развитием)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1 I5 54802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22 680 412,37</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1 I5 54802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22 680 412,37</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1 I5 54802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22 680 412,37</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Создание системы поддержки фермеров и развитие сельской кооперации (субсидии автономным некоммерческим организациям на финансовое обеспечение затрат, связанных с осуществлением их деятельности по оказанию информационно-консультационных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1 I5 54803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5 154 639,18</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1 I5 54803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5 154 639,18</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1 I5 54803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5 154 639,18</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B3401">
              <w:rPr>
                <w:rFonts w:ascii="Times New Roman" w:hAnsi="Times New Roman"/>
                <w:b/>
                <w:bCs/>
                <w:color w:val="000000"/>
                <w:lang w:eastAsia="ru-RU"/>
              </w:rPr>
              <w:t>Экспорт продукции АПК</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1 T2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773 400,00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Государственная поддержка стимулирования увеличения производства масличных культур</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1 T2 52590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773 400,00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1 T2 52590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773 400,00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1 T2 52590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773 400,00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B3401">
              <w:rPr>
                <w:rFonts w:ascii="Times New Roman" w:hAnsi="Times New Roman"/>
                <w:b/>
                <w:bCs/>
                <w:color w:val="000000"/>
                <w:lang w:eastAsia="ru-RU"/>
              </w:rPr>
              <w:t>Создание общих условий функционирования и развития сельского хозяйства Смоленской области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844 952 024,94</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возмещение части затрат на реализованную товарную рыбу, произведенную 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08 3 01 60310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08 3 01 60310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08 3 01 60310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сельскохозяйственным товаропроизводителям на приобретение племенного молодняка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08 3 01 60480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142 000 000,00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08 3 01 60480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142 000 000,00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08 3 01 60480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142 000 000,00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возмещение части затрат на уплату лизинговых платежей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08 3 01 60760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08 3 01 60760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08 3 01 60760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возмещение части затрат на приобретение рыбопосадочного материала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08 3 01 60930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08 3 01 60930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08 3 01 60930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возмещение части затрат на прирост поголовья молочных коров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08 3 01 61150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08 3 01 61150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08 3 01 61150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возмещение части затрат на приобретение сельскохозяйственной, промышленной техники для производства сельскохозяйственной продукции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08 3 01 61170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59 983 991,45</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08 3 01 61170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59 983 991,45</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08 3 01 61170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59 983 991,45</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возмещение части затрат на содержание высокопродуктивного поголовья молочных коров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08 3 01 61320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08 3 01 61320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08 3 01 61320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возмещение части прямых понесенных затрат на создание и (или) модернизацию объектов агропромышленного комплекса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08 3 01 61460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08 3 01 61460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08 3 01 61460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возмещение части затрат, связанных с разработкой проектно-сметной документации на создание и (или) модернизацию молочно-товарных ферм и проведение инженерных изысканий, выполняемых в целях подготовки данной проектной документации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08 3 01 61660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08 3 01 61660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08 3 01 61660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сельскохозяйственным товаропроизводителям, отвечающим критериям среднего и крупного предприятия, на возмещение части затрат на проведение комплекса агротехнологических работ на посевных площадях, занятых зерновыми и (или) зернобобовыми культурами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08 3 01 69860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08 3 01 69860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08 3 01 69860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стимулирование увеличения производства картофеля и овощей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36 341 686,75</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36 341 686,75</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36 341 686,75</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развитие сельского туризма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R3410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16 385 542,17</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R3410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16 385 542,17</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R3410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16 385 542,17</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Финансовое обеспечение (возмещение) производителям зерновых культур части затрат на производство и реализацию зерновых культур</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R3680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20 219 000,00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R3680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20 219 000,00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R3680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20 219 000,00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Возмещение части затрат на уплату процентов по инвестиционным кредитам (займам) в агропромышленном комплексе</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R4330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20 925 660,00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R4330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20 925 660,00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R4330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20 925 660,00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(предоставление грантов сельскохозяйственным потребительским кооперативам на развитие материально-технической базы)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R5021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R5021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R5021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(предоставление грантов на развитие семейных ферм на базе крестьянских (фермерских) хозяйств, включая ИП)</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R5022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29 856 626,50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R5022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29 856 626,50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R5022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29 856 626,50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(субсидии на возмещение части затрат на закладку и (или) уход за многолетними насаждениями)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R5024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11 440 602,41</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R5024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11 440 602,41</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R5024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11 440 602,41</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(субсидии на возмещение части затрат на обеспечение прироста сельскохозяйственной продукции собственного производства в рамках приоритетной подотрасли агропромышленного комплекса)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R5025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136 711 084,34</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R5025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136 711 084,34</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R5025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136 711 084,34</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(субсидии на возмещение части затрат на прирост собственного производства льно-(или) пеньковолокна, и (или) тресты льняной, и (или) тресты конопляной)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R5026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20 302 530,12</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R5026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20 302 530,12</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R5026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20 302 530,12</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(субсидии на возмещение части затрат на обеспечение прироста объема молока сырого крупного рогатого скота, козьего и овечьего, переработанного на пищевую продукцию)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R5027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11 390 602,41</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R5027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11 390 602,41</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R5027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11 390 602,41</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Поддержка сельскохозяйственного производства по отдельным подотраслям растениеводства и животноводства (субсидии на возмещение части затрат на приобретение элитных семян)</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R5082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R5082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R5082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Поддержка сельскохозяйственного производства по отдельным подотраслям растениеводства и животноводства (субсидии на поддержку племенного животноводства)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R5083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48 449 847,11</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R5083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48 449 847,11</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R5083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48 449 847,11</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Поддержка сельскохозяйственного производства по отдельным подотраслям растениеводства и животноводства (субсидии на возмещение части затрат на уплату страховой премии, начисленной по договору сельскохозяйственного страхования в области растениеводства, и (или) животноводства, и (или) товарной аквакультуры (товарного рыбоводства)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R5084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10 260 707,11</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R5084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10 260 707,11</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R5084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10 260 707,11</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Поддержка сельскохозяйственного производства по отдельным подотраслям растениеводства и животноводства (субсидии на возмещение части затрат на проведение комплекса агротехнологических работ)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R5085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68 564 746,99</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R5085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68 564 746,99</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R5085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68 564 746,99</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Поддержка сельскохозяйственного производства по отдельным подотраслям растениеводства и животноводства (субсидии на развитие мясного животноводства)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R5086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18 072 289,15</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R5086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18 072 289,15</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R5086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18 072 289,15</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подготовку проектов межевания земельных участков и на проведение кадастровых работ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R5990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7 547 108,43</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R5990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7 547 108,43</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01 R5990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7 547 108,43</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B3401">
              <w:rPr>
                <w:rFonts w:ascii="Times New Roman" w:hAnsi="Times New Roman"/>
                <w:b/>
                <w:bCs/>
                <w:color w:val="000000"/>
                <w:lang w:eastAsia="ru-RU"/>
              </w:rPr>
              <w:t>Комплексное развитие сельских территорий Смоленской области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1 865 297,93</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возмещение части затрат, связанных с обеспечением квалифицированными специалистами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08 3 02 69861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08 3 02 69861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08 3 02 69861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Обеспечение комплексного развития сельских территорий (социальные выплаты на строительство (приобретение) жилья гражданам, проживающим на сельских территориях)</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02 R5761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92 471,13</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02 R5761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92 471,13</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02 R5761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92 471,13</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обеспечение комплексного развития сельских территорий (строительство жилого помещения (жилого дома), предоставляемого гражданам по договору найма жилого помещения)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02 R5762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628 744,33</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02 R5762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628 744,33</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02 R5762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628 744,33</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обеспечение комплексного развития сельских территорий (реализация мероприятий по благоустройству)</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02 R5767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982 636,08</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02 R5767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982 636,08</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02 R5767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982 636,08</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Обеспечение комплексного развития сельских территорий (субсидии на возмещение части затрат, связанных с обеспечением квалифицированными специалистами)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02 R5768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11 446,39</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02 R5768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11 446,39</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3 02 R5768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11 446,39</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Повышение уровня функционирования агропромышленного комплекса</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21 140 232,80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08 4 01 20140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492 500,00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08 4 01 20140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492 500,00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08 4 01 20140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492 500,00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Техническое сопровождение специализированного программного средства </w:t>
            </w:r>
            <w:r>
              <w:rPr>
                <w:rFonts w:ascii="Times New Roman" w:hAnsi="Times New Roman"/>
                <w:color w:val="000000"/>
                <w:lang w:eastAsia="ru-RU"/>
              </w:rPr>
              <w:t>«</w:t>
            </w:r>
            <w:r w:rsidRPr="009B3401">
              <w:rPr>
                <w:rFonts w:ascii="Times New Roman" w:hAnsi="Times New Roman"/>
                <w:color w:val="000000"/>
                <w:lang w:eastAsia="ru-RU"/>
              </w:rPr>
              <w:t>Учет бюджетных средств, предоставленных сельскохозяйственным товаропроизводителям в форме субсидий</w:t>
            </w:r>
            <w:r>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08 4 01 21220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335 000,00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08 4 01 21220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335 000,00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08 4 01 21220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335 000,00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Участие во всероссийских конференциях и проведение областных конференций, ярмарок, совещаний, симпозиумов и встреч, организация выставок, конкурсов и других мероприятий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08 4 01 21240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08 4 01 21240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08 4 01 21240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Приобретение и техническое сопровождение специализированных программных продуктов для учета поголовья сельскохозяйственных животных, а также племенного учета сельскохозяйственных животных 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08 4 01 21280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1 467 372,00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08 4 01 21280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1 467 372,00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08 4 01 21280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1 467 372,00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Разработка программ селекционно-племенной работы с породами крупного рогатого скота, разводимого 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08 4 01 21370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08 4 01 21370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08 4 01 21370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Организация мероприятий по мониторингу урожая технических культур в Смоленской области с применением беспилотных летательных аппаратов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08 4 01 24700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1 800 000,00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08 4 01 24700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1 800 000,00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08 4 01 24700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1 800 000,00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автономным некоммерческим организациям на финансовое обеспечение затрат, связанных с осуществлением их деятельности по оказанию информационно-консультационных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08 4 01 60490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1 288 659,80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08 4 01 60490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1 288 659,80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08 4 01 60490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1 288 659,80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Предоставление грантов на реализацию комплексных научно-технических проектов в агропромышленном комплексе</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08 4 01 61520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08 4 01 61520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08 4 01 61520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создание и (или) развитие центра сельскохозяйственного консультирования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08 4 01 61590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6 056 701,00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08 4 01 61590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6 056 701,00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08 4 01 61590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6 056 701,00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Единовременное областное государственное пособие молодым специалистам, являющимся гражданами Российской Федерации, работающим в сельскохозяйственных организациях, крестьянских (фермерских) хозяйствах, областных государственных организациях ветеринарии, у индивидуальных предпринимателей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08 4 01 70860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08 4 01 70860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08 4 01 70860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Ежемесячные выплаты молодым специалистам, работающим в сельскохозяйственных организациях, крестьянских (фермерских) хозяйствах и у индивидуальных предпринимателей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08 4 01 70870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08 4 01 70870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08 4 01 70870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Премии по итогам участия в конкурсах, ярмарках и других мероприятиях</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08 4 01 70880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1 300 000,00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08 4 01 70880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1 300 000,00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08 4 01 70880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360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1 300 000,00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Премии победителям ежегодных мероприятий, связанных с подведением итогов работы агропромышленного комплекса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08 4 01 70890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08 4 01 70890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Премии и гранты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08 4 01 70890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350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37 209 100,00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37 209 100,00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36 106 500,00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36 106 500,00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1 102 600,00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08 4 02 00140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1 102 600,00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B3401">
              <w:rPr>
                <w:rFonts w:ascii="Times New Roman" w:hAnsi="Times New Roman"/>
                <w:b/>
                <w:bCs/>
                <w:color w:val="000000"/>
                <w:sz w:val="20"/>
                <w:szCs w:val="20"/>
                <w:lang w:eastAsia="ru-RU"/>
              </w:rPr>
              <w:t>Развитие дорожно-транспортного комплекса Смоленской области</w:t>
            </w:r>
            <w:r>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09 0 00 00000 </w:t>
            </w:r>
          </w:p>
        </w:tc>
        <w:tc>
          <w:tcPr>
            <w:tcW w:w="567" w:type="dxa"/>
            <w:tcBorders>
              <w:top w:val="nil"/>
              <w:left w:val="nil"/>
              <w:bottom w:val="single" w:sz="4" w:space="0" w:color="000000"/>
              <w:right w:val="single" w:sz="4" w:space="0" w:color="000000"/>
            </w:tcBorders>
            <w:shd w:val="clear" w:color="auto" w:fill="auto"/>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11 598 391 680,00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B3401">
              <w:rPr>
                <w:rFonts w:ascii="Times New Roman" w:hAnsi="Times New Roman"/>
                <w:b/>
                <w:bCs/>
                <w:color w:val="000000"/>
                <w:lang w:eastAsia="ru-RU"/>
              </w:rPr>
              <w:t>Дорожная сеть</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1 R1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6 814 710 890,00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1 R1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3 901 014 600,00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1 R1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3 901 014 600,00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1 R1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3 901 014 600,00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Приведение в нормативное состояние автомобильных дорог и искусственных дорожных сооружений в рамках реализации национального проекта </w:t>
            </w:r>
            <w:r>
              <w:rPr>
                <w:rFonts w:ascii="Times New Roman" w:hAnsi="Times New Roman"/>
                <w:color w:val="000000"/>
                <w:lang w:eastAsia="ru-RU"/>
              </w:rPr>
              <w:t>«</w:t>
            </w:r>
            <w:r w:rsidRPr="009B3401">
              <w:rPr>
                <w:rFonts w:ascii="Times New Roman" w:hAnsi="Times New Roman"/>
                <w:color w:val="000000"/>
                <w:lang w:eastAsia="ru-RU"/>
              </w:rPr>
              <w:t>Безопасные качественные дороги</w:t>
            </w:r>
            <w:r>
              <w:rPr>
                <w:rFonts w:ascii="Times New Roman" w:hAnsi="Times New Roman"/>
                <w:color w:val="000000"/>
                <w:lang w:eastAsia="ru-RU"/>
              </w:rPr>
              <w:t>»</w:t>
            </w:r>
            <w:r w:rsidRPr="009B3401">
              <w:rPr>
                <w:rFonts w:ascii="Times New Roman" w:hAnsi="Times New Roman"/>
                <w:color w:val="000000"/>
                <w:lang w:eastAsia="ru-RU"/>
              </w:rPr>
              <w:t xml:space="preserve"> (автомобильные дороги общего пользования местного значения)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1 R1 53941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508 266 810,00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1 R1 53941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508 266 810,00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1 R1 53941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508 266 810,00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Приведение в нормативное состояние автомобильных дорог и искусственных дорожных сооружений в рамках реализации национального проекта </w:t>
            </w:r>
            <w:r>
              <w:rPr>
                <w:rFonts w:ascii="Times New Roman" w:hAnsi="Times New Roman"/>
                <w:color w:val="000000"/>
                <w:lang w:eastAsia="ru-RU"/>
              </w:rPr>
              <w:t>«</w:t>
            </w:r>
            <w:r w:rsidRPr="009B3401">
              <w:rPr>
                <w:rFonts w:ascii="Times New Roman" w:hAnsi="Times New Roman"/>
                <w:color w:val="000000"/>
                <w:lang w:eastAsia="ru-RU"/>
              </w:rPr>
              <w:t>Безопасные качественные дороги</w:t>
            </w:r>
            <w:r>
              <w:rPr>
                <w:rFonts w:ascii="Times New Roman" w:hAnsi="Times New Roman"/>
                <w:color w:val="000000"/>
                <w:lang w:eastAsia="ru-RU"/>
              </w:rPr>
              <w:t>»</w:t>
            </w:r>
            <w:r w:rsidRPr="009B3401">
              <w:rPr>
                <w:rFonts w:ascii="Times New Roman" w:hAnsi="Times New Roman"/>
                <w:color w:val="000000"/>
                <w:lang w:eastAsia="ru-RU"/>
              </w:rPr>
              <w:t xml:space="preserve"> (автомобильные дороги общего пользования регионального и межмуниципального значения)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1 R1 53942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2 405 429 480,00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1 R1 53942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2 405 429 480,00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1 R1 53942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2 405 429 480,00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B3401">
              <w:rPr>
                <w:rFonts w:ascii="Times New Roman" w:hAnsi="Times New Roman"/>
                <w:b/>
                <w:bCs/>
                <w:color w:val="000000"/>
                <w:lang w:eastAsia="ru-RU"/>
              </w:rPr>
              <w:t>Развитие сети автомобильных дорог общего пользования</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09 3 01 00000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1 997 260 810,00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Приобретение дорожной техники и иного имущества в целях обеспечения деятельности по капитальному ремонту, ремонту и содержанию автомобильных дорог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09 3 01 21310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09 3 01 21310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09 3 01 21310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Проектирование объектов строительства и реконструкции автомобильных дорог общего пользования регионального и межмуниципального значения и дорожных сооружений, являющихся их технологической частью (искусственных дорожных сооружений)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09 3 01 21320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09 3 01 21320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09 3 01 21320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капитальные вложения в объекты государственной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09 3 01 49990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419 720 800,00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09 3 01 49990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400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419 720 800,00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09 3 01 49990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460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419 720 800,00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09 3 01 80500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437 275 200,00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09 3 01 80500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437 275 200,00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09 3 01 80500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437 275 200,00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Субсидии на дорожную деятельность в отношении автомобильных дорог местного значения в границах городов, удостоенных почетного звания Российской Федерации </w:t>
            </w:r>
            <w:r>
              <w:rPr>
                <w:rFonts w:ascii="Times New Roman" w:hAnsi="Times New Roman"/>
                <w:color w:val="000000"/>
                <w:lang w:eastAsia="ru-RU"/>
              </w:rPr>
              <w:t>«</w:t>
            </w:r>
            <w:r w:rsidRPr="009B3401">
              <w:rPr>
                <w:rFonts w:ascii="Times New Roman" w:hAnsi="Times New Roman"/>
                <w:color w:val="000000"/>
                <w:lang w:eastAsia="ru-RU"/>
              </w:rPr>
              <w:t>Город воинской славы</w:t>
            </w:r>
            <w:r>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09 3 01 80510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09 3 01 80510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09 3 01 80510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проектирование, строительство, реконструкцию, капитальный ремонт и ремонт автомобильных дорог общего пользования местного значения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09 3 01 81260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898 264 810,00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09 3 01 81260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898 264 810,00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09 3 01 81260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898 264 810,00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09 4 01 00000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20 802 000,00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09 4 01 00140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20 802 000,00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09 4 01 00140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20 357 000,00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09 4 01 00140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20 357 000,00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09 4 01 00140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09 4 01 00140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09 4 01 00140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09 4 01 00140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Совершенствование управления дорожным хозяйством</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09 4 02 00000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2 545 817 980,00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09 4 02 00150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2 545 470 180,00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09 4 02 00150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2 545 470 180,00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09 4 02 00150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2 545 470 180,00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09 4 02 20140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347 800,00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09 4 02 20140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347 800,00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09 4 02 20140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347 800,00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Создание условий для обеспечения транспортного обслуживания населения в пригородном и межмуниципальном сообщении на территории Смоленской области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09 4 03 00000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219 800 000,00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возмещение недополученных доходов в связи с оказанием услуг по перевозке пассажиров в пригородном сообщении железнодорожным транспортом в результате государственного регулирования тарифов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09 4 03 60010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139 800 000,00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09 4 03 60010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139 800 000,00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09 4 03 60010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139 800 000,00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возмещение затрат в связи с оказанием услуг по осуществлению пассажирских перевозок автомобильным транспортом в пригородном и межмуниципальном автомобильном сообщении, не компенсированных доходами в связи с государственным регулированием тарифов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09 4 03 60020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09 4 03 60020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09 4 03 60020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B3401">
              <w:rPr>
                <w:rFonts w:ascii="Times New Roman" w:hAnsi="Times New Roman"/>
                <w:b/>
                <w:bCs/>
                <w:color w:val="000000"/>
                <w:sz w:val="20"/>
                <w:szCs w:val="20"/>
                <w:lang w:eastAsia="ru-RU"/>
              </w:rPr>
              <w:t>Экономическое развитие Смоленской области, включая создание благоприятного предпринимательского и инвестиционного климата</w:t>
            </w:r>
            <w:r>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10 0 00 00000 </w:t>
            </w:r>
          </w:p>
        </w:tc>
        <w:tc>
          <w:tcPr>
            <w:tcW w:w="567" w:type="dxa"/>
            <w:tcBorders>
              <w:top w:val="nil"/>
              <w:left w:val="nil"/>
              <w:bottom w:val="single" w:sz="4" w:space="0" w:color="000000"/>
              <w:right w:val="single" w:sz="4" w:space="0" w:color="000000"/>
            </w:tcBorders>
            <w:shd w:val="clear" w:color="auto" w:fill="auto"/>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725 061 300,00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B3401">
              <w:rPr>
                <w:rFonts w:ascii="Times New Roman" w:hAnsi="Times New Roman"/>
                <w:b/>
                <w:bCs/>
                <w:color w:val="000000"/>
                <w:lang w:eastAsia="ru-RU"/>
              </w:rPr>
              <w:t>Поддержка самозанятых</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1 I2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4 449 072,17</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hAnsi="Times New Roman"/>
                <w:color w:val="000000"/>
                <w:lang w:eastAsia="ru-RU"/>
              </w:rPr>
              <w:t>«</w:t>
            </w:r>
            <w:r w:rsidRPr="009B3401">
              <w:rPr>
                <w:rFonts w:ascii="Times New Roman" w:hAnsi="Times New Roman"/>
                <w:color w:val="000000"/>
                <w:lang w:eastAsia="ru-RU"/>
              </w:rPr>
              <w:t>Налог на профессиональный доход</w:t>
            </w:r>
            <w:r>
              <w:rPr>
                <w:rFonts w:ascii="Times New Roman" w:hAnsi="Times New Roman"/>
                <w:color w:val="000000"/>
                <w:lang w:eastAsia="ru-RU"/>
              </w:rPr>
              <w:t>»</w:t>
            </w:r>
            <w:r w:rsidRPr="009B3401">
              <w:rPr>
                <w:rFonts w:ascii="Times New Roman" w:hAnsi="Times New Roman"/>
                <w:color w:val="000000"/>
                <w:lang w:eastAsia="ru-RU"/>
              </w:rPr>
              <w:t>, в субъектах Российской Федерации (субсидии на развитие института самозанятости)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1 I2 55277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4 449 072,17</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1 I2 55277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4 449 072,17</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1 I2 55277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4 449 072,17</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B3401">
              <w:rPr>
                <w:rFonts w:ascii="Times New Roman" w:hAnsi="Times New Roman"/>
                <w:b/>
                <w:bCs/>
                <w:color w:val="000000"/>
                <w:lang w:eastAsia="ru-RU"/>
              </w:rPr>
              <w:t>Предакселерация</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1 I4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28 497 422,69</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hAnsi="Times New Roman"/>
                <w:color w:val="000000"/>
                <w:lang w:eastAsia="ru-RU"/>
              </w:rPr>
              <w:t>«</w:t>
            </w:r>
            <w:r w:rsidRPr="009B3401">
              <w:rPr>
                <w:rFonts w:ascii="Times New Roman" w:hAnsi="Times New Roman"/>
                <w:color w:val="000000"/>
                <w:lang w:eastAsia="ru-RU"/>
              </w:rPr>
              <w:t>Налог на профессиональный доход</w:t>
            </w:r>
            <w:r>
              <w:rPr>
                <w:rFonts w:ascii="Times New Roman" w:hAnsi="Times New Roman"/>
                <w:color w:val="000000"/>
                <w:lang w:eastAsia="ru-RU"/>
              </w:rPr>
              <w:t>»</w:t>
            </w:r>
            <w:r w:rsidRPr="009B3401">
              <w:rPr>
                <w:rFonts w:ascii="Times New Roman" w:hAnsi="Times New Roman"/>
                <w:color w:val="000000"/>
                <w:lang w:eastAsia="ru-RU"/>
              </w:rPr>
              <w:t>, в субъектах Российской Федерации (предоставление грантов субъектам малого и среднего предпринимательства, являющимся социальными предприятиями)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1 I4 55278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16 106 288,66</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1 I4 55278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16 106 288,66</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1 I4 55278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16 106 288,66</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hAnsi="Times New Roman"/>
                <w:color w:val="000000"/>
                <w:lang w:eastAsia="ru-RU"/>
              </w:rPr>
              <w:t>«</w:t>
            </w:r>
            <w:r w:rsidRPr="009B3401">
              <w:rPr>
                <w:rFonts w:ascii="Times New Roman" w:hAnsi="Times New Roman"/>
                <w:color w:val="000000"/>
                <w:lang w:eastAsia="ru-RU"/>
              </w:rPr>
              <w:t>Налог на профессиональный доход</w:t>
            </w:r>
            <w:r>
              <w:rPr>
                <w:rFonts w:ascii="Times New Roman" w:hAnsi="Times New Roman"/>
                <w:color w:val="000000"/>
                <w:lang w:eastAsia="ru-RU"/>
              </w:rPr>
              <w:t>»</w:t>
            </w:r>
            <w:r w:rsidRPr="009B3401">
              <w:rPr>
                <w:rFonts w:ascii="Times New Roman" w:hAnsi="Times New Roman"/>
                <w:color w:val="000000"/>
                <w:lang w:eastAsia="ru-RU"/>
              </w:rPr>
              <w:t>, в субъектах Российской Федерации (субсидии на оказание поддержки гражданам, желающим вести бизнес, начинающим и действующим предпринимателям)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1 I4 55279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12 391 134,03</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1 I4 55279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12 391 134,03</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1 I4 55279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12 391 134,03</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B3401">
              <w:rPr>
                <w:rFonts w:ascii="Times New Roman" w:hAnsi="Times New Roman"/>
                <w:b/>
                <w:bCs/>
                <w:color w:val="000000"/>
                <w:lang w:eastAsia="ru-RU"/>
              </w:rPr>
              <w:t>Акселерация субъектов МСП</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1 I5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78 912 749,49</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hAnsi="Times New Roman"/>
                <w:color w:val="000000"/>
                <w:lang w:eastAsia="ru-RU"/>
              </w:rPr>
              <w:t>«</w:t>
            </w:r>
            <w:r w:rsidRPr="009B3401">
              <w:rPr>
                <w:rFonts w:ascii="Times New Roman" w:hAnsi="Times New Roman"/>
                <w:color w:val="000000"/>
                <w:lang w:eastAsia="ru-RU"/>
              </w:rPr>
              <w:t>Налог на профессиональный доход</w:t>
            </w:r>
            <w:r>
              <w:rPr>
                <w:rFonts w:ascii="Times New Roman" w:hAnsi="Times New Roman"/>
                <w:color w:val="000000"/>
                <w:lang w:eastAsia="ru-RU"/>
              </w:rPr>
              <w:t>»</w:t>
            </w:r>
            <w:r w:rsidRPr="009B3401">
              <w:rPr>
                <w:rFonts w:ascii="Times New Roman" w:hAnsi="Times New Roman"/>
                <w:color w:val="000000"/>
                <w:lang w:eastAsia="ru-RU"/>
              </w:rPr>
              <w:t xml:space="preserve">, в субъектах Российской Федерации (субсидии на создание и (или) развитие центра </w:t>
            </w:r>
            <w:r>
              <w:rPr>
                <w:rFonts w:ascii="Times New Roman" w:hAnsi="Times New Roman"/>
                <w:color w:val="000000"/>
                <w:lang w:eastAsia="ru-RU"/>
              </w:rPr>
              <w:t>«</w:t>
            </w:r>
            <w:r w:rsidRPr="009B3401">
              <w:rPr>
                <w:rFonts w:ascii="Times New Roman" w:hAnsi="Times New Roman"/>
                <w:color w:val="000000"/>
                <w:lang w:eastAsia="ru-RU"/>
              </w:rPr>
              <w:t>Мой бизнес</w:t>
            </w:r>
            <w:r>
              <w:rPr>
                <w:rFonts w:ascii="Times New Roman" w:hAnsi="Times New Roman"/>
                <w:color w:val="000000"/>
                <w:lang w:eastAsia="ru-RU"/>
              </w:rPr>
              <w:t>»</w:t>
            </w:r>
            <w:r w:rsidRPr="009B3401">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1 I5 55273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22 301 649,49</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1 I5 55273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22 301 649,49</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1 I5 55273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22 301 649,49</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hAnsi="Times New Roman"/>
                <w:color w:val="000000"/>
                <w:lang w:eastAsia="ru-RU"/>
              </w:rPr>
              <w:t>«</w:t>
            </w:r>
            <w:r w:rsidRPr="009B3401">
              <w:rPr>
                <w:rFonts w:ascii="Times New Roman" w:hAnsi="Times New Roman"/>
                <w:color w:val="000000"/>
                <w:lang w:eastAsia="ru-RU"/>
              </w:rPr>
              <w:t>Налог на профессиональный доход</w:t>
            </w:r>
            <w:r>
              <w:rPr>
                <w:rFonts w:ascii="Times New Roman" w:hAnsi="Times New Roman"/>
                <w:color w:val="000000"/>
                <w:lang w:eastAsia="ru-RU"/>
              </w:rPr>
              <w:t>»</w:t>
            </w:r>
            <w:r w:rsidRPr="009B3401">
              <w:rPr>
                <w:rFonts w:ascii="Times New Roman" w:hAnsi="Times New Roman"/>
                <w:color w:val="000000"/>
                <w:lang w:eastAsia="ru-RU"/>
              </w:rPr>
              <w:t>, в субъектах Российской Федерации (субсидии на создание и (или) развитие центра поддержки экспорта)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1 I5 55274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51 611 100,00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1 I5 55274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51 611 100,00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1 I5 55274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51 611 100,00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Субсидии автономной некоммерческой организации </w:t>
            </w:r>
            <w:r>
              <w:rPr>
                <w:rFonts w:ascii="Times New Roman" w:hAnsi="Times New Roman"/>
                <w:color w:val="000000"/>
                <w:lang w:eastAsia="ru-RU"/>
              </w:rPr>
              <w:t>«</w:t>
            </w:r>
            <w:r w:rsidRPr="009B3401">
              <w:rPr>
                <w:rFonts w:ascii="Times New Roman" w:hAnsi="Times New Roman"/>
                <w:color w:val="000000"/>
                <w:lang w:eastAsia="ru-RU"/>
              </w:rPr>
              <w:t>Центр поддержки предпринимательства Смоленской области</w:t>
            </w:r>
            <w:r>
              <w:rPr>
                <w:rFonts w:ascii="Times New Roman" w:hAnsi="Times New Roman"/>
                <w:color w:val="000000"/>
                <w:lang w:eastAsia="ru-RU"/>
              </w:rPr>
              <w:t>»</w:t>
            </w:r>
            <w:r w:rsidRPr="009B3401">
              <w:rPr>
                <w:rFonts w:ascii="Times New Roman" w:hAnsi="Times New Roman"/>
                <w:color w:val="000000"/>
                <w:lang w:eastAsia="ru-RU"/>
              </w:rPr>
              <w:t xml:space="preserve"> на создание и (или) развитие центра </w:t>
            </w:r>
            <w:r>
              <w:rPr>
                <w:rFonts w:ascii="Times New Roman" w:hAnsi="Times New Roman"/>
                <w:color w:val="000000"/>
                <w:lang w:eastAsia="ru-RU"/>
              </w:rPr>
              <w:t>«</w:t>
            </w:r>
            <w:r w:rsidRPr="009B3401">
              <w:rPr>
                <w:rFonts w:ascii="Times New Roman" w:hAnsi="Times New Roman"/>
                <w:color w:val="000000"/>
                <w:lang w:eastAsia="ru-RU"/>
              </w:rPr>
              <w:t>Мой бизнес</w:t>
            </w:r>
            <w:r>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1 I5 61640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1 I5 61640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1 I5 61640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B3401">
              <w:rPr>
                <w:rFonts w:ascii="Times New Roman" w:hAnsi="Times New Roman"/>
                <w:b/>
                <w:bCs/>
                <w:color w:val="000000"/>
                <w:lang w:eastAsia="ru-RU"/>
              </w:rPr>
              <w:t>Развитие туристической инфраструктуры</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1 J1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5 916 494,85</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Cубсидия г. Смоленску на проектирование туристского кода центра города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1 J1 82030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5 916 494,85</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1 J1 82030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5 916 494,85</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1 J1 82030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5 916 494,85</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B3401">
              <w:rPr>
                <w:rFonts w:ascii="Times New Roman" w:hAnsi="Times New Roman"/>
                <w:b/>
                <w:bCs/>
                <w:color w:val="000000"/>
                <w:lang w:eastAsia="ru-RU"/>
              </w:rPr>
              <w:t>Создание и развитие объектов инфраструктуры в целях реализации новых инвестиционных проектов на территории Смоленской области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10 3 02 00000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550 000 000,00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Мероприятия по строительству и (или) реконструкции объектов инфраструктуры в целях реализации на территории Смоленской области новых инвестиционных проектов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10 3 02 49980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550 000 000,00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10 3 02 49980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550 000 000,00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10 3 02 49980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550 000 000,00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Оказание финансовой поддержки субъектам малого и среднего предпринимательства, а также организациям, образующим инфраструктуру поддержки субъектов малого и среднего предпринимательства</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10 4 02 00000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субъектам малого и среднего предпринимательства на возмещение части затрат на технологическое присоединение к объектам электросетевого хозяйства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10 4 02 60670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10 4 02 60670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10 4 02 60670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Создание и развитие инфраструктуры поддержки субъектов малого и среднего предпринимательства, а также туристской инфраструктуры Смоленской области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10 4 03 00000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13 069 660,80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создание и (или) развитие центра развития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10 4 03 60320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11 069 660,80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10 4 03 60320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11 069 660,80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10 4 03 60320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11 069 660,80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субъектам малого и среднего предпринимательства на создание и (или) обеспечение деятельности центра молодежного инновационного творчества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10 4 03 60640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10 4 03 60640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10 4 03 60640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Формирование и поддержание привлекательного имиджа Смоленской области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10 4 04 00000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3 900 000,00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10 4 04 20140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3 400 000,00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10 4 04 20140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3 400 000,00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10 4 04 20140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3 400 000,00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Сопровождение и обновление специализированного Интернет-портала </w:t>
            </w:r>
            <w:r>
              <w:rPr>
                <w:rFonts w:ascii="Times New Roman" w:hAnsi="Times New Roman"/>
                <w:color w:val="000000"/>
                <w:lang w:eastAsia="ru-RU"/>
              </w:rPr>
              <w:t>«</w:t>
            </w:r>
            <w:r w:rsidRPr="009B3401">
              <w:rPr>
                <w:rFonts w:ascii="Times New Roman" w:hAnsi="Times New Roman"/>
                <w:color w:val="000000"/>
                <w:lang w:eastAsia="ru-RU"/>
              </w:rPr>
              <w:t>Инвестиционная деятельность в Смоленской области</w:t>
            </w:r>
            <w:r>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10 4 04 21410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10 4 04 21410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10 4 04 21410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Приобретение сувенирной продукции с логотипом инвестиционного портала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10 4 04 21490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10 4 04 21490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10 4 04 21490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10 4 07 00000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33 115 900,00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10 4 07 00140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33 115 900,00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10 4 07 00140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32 050 300,00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10 4 07 00140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32 050 300,00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10 4 07 00140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1 065 600,00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10 4 07 00140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1 065 600,00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Расширение доступа субъектов малого и среднего предпринимательства к финансовой поддержке, в том числе к льготному финансированию</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10 4 08 00000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Субсидии микрокредитной компании </w:t>
            </w:r>
            <w:r>
              <w:rPr>
                <w:rFonts w:ascii="Times New Roman" w:hAnsi="Times New Roman"/>
                <w:color w:val="000000"/>
                <w:lang w:eastAsia="ru-RU"/>
              </w:rPr>
              <w:t>«</w:t>
            </w:r>
            <w:r w:rsidRPr="009B3401">
              <w:rPr>
                <w:rFonts w:ascii="Times New Roman" w:hAnsi="Times New Roman"/>
                <w:color w:val="000000"/>
                <w:lang w:eastAsia="ru-RU"/>
              </w:rPr>
              <w:t>Смоленский областной фонд поддержки предпринимательства</w:t>
            </w:r>
            <w:r>
              <w:rPr>
                <w:rFonts w:ascii="Times New Roman" w:hAnsi="Times New Roman"/>
                <w:color w:val="000000"/>
                <w:lang w:eastAsia="ru-RU"/>
              </w:rPr>
              <w:t>»</w:t>
            </w:r>
            <w:r w:rsidRPr="009B3401">
              <w:rPr>
                <w:rFonts w:ascii="Times New Roman" w:hAnsi="Times New Roman"/>
                <w:color w:val="000000"/>
                <w:lang w:eastAsia="ru-RU"/>
              </w:rPr>
              <w:t xml:space="preserve"> для микрофинансирования субъектов малого и среднего предпринимательства, а также физических лиц, применяющих специальный налоговый режим </w:t>
            </w:r>
            <w:r>
              <w:rPr>
                <w:rFonts w:ascii="Times New Roman" w:hAnsi="Times New Roman"/>
                <w:color w:val="000000"/>
                <w:lang w:eastAsia="ru-RU"/>
              </w:rPr>
              <w:t>«</w:t>
            </w:r>
            <w:r w:rsidRPr="009B3401">
              <w:rPr>
                <w:rFonts w:ascii="Times New Roman" w:hAnsi="Times New Roman"/>
                <w:color w:val="000000"/>
                <w:lang w:eastAsia="ru-RU"/>
              </w:rPr>
              <w:t>Налог на профессиональный доход</w:t>
            </w:r>
            <w:r>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10 4 08 61070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10 4 08 61070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10 4 08 61070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Субсидия микрокредитной компании </w:t>
            </w:r>
            <w:r>
              <w:rPr>
                <w:rFonts w:ascii="Times New Roman" w:hAnsi="Times New Roman"/>
                <w:color w:val="000000"/>
                <w:lang w:eastAsia="ru-RU"/>
              </w:rPr>
              <w:t>«</w:t>
            </w:r>
            <w:r w:rsidRPr="009B3401">
              <w:rPr>
                <w:rFonts w:ascii="Times New Roman" w:hAnsi="Times New Roman"/>
                <w:color w:val="000000"/>
                <w:lang w:eastAsia="ru-RU"/>
              </w:rPr>
              <w:t>Смоленский областной фонд поддержки предпринимательства</w:t>
            </w:r>
            <w:r>
              <w:rPr>
                <w:rFonts w:ascii="Times New Roman" w:hAnsi="Times New Roman"/>
                <w:color w:val="000000"/>
                <w:lang w:eastAsia="ru-RU"/>
              </w:rPr>
              <w:t>»</w:t>
            </w:r>
            <w:r w:rsidRPr="009B3401">
              <w:rPr>
                <w:rFonts w:ascii="Times New Roman" w:hAnsi="Times New Roman"/>
                <w:color w:val="000000"/>
                <w:lang w:eastAsia="ru-RU"/>
              </w:rPr>
              <w:t xml:space="preserve"> для внесения добровольного имущественного взноса (в виде денежных средств)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10 4 08 61240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10 4 08 61240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10 4 08 61240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B3401">
              <w:rPr>
                <w:rFonts w:ascii="Times New Roman" w:hAnsi="Times New Roman"/>
                <w:b/>
                <w:bCs/>
                <w:color w:val="000000"/>
                <w:sz w:val="20"/>
                <w:szCs w:val="20"/>
                <w:lang w:eastAsia="ru-RU"/>
              </w:rPr>
              <w:t>Информационное общество Смоленской области</w:t>
            </w:r>
            <w:r>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11 0 00 00000 </w:t>
            </w:r>
          </w:p>
        </w:tc>
        <w:tc>
          <w:tcPr>
            <w:tcW w:w="567" w:type="dxa"/>
            <w:tcBorders>
              <w:top w:val="nil"/>
              <w:left w:val="nil"/>
              <w:bottom w:val="single" w:sz="4" w:space="0" w:color="000000"/>
              <w:right w:val="single" w:sz="4" w:space="0" w:color="000000"/>
            </w:tcBorders>
            <w:shd w:val="clear" w:color="auto" w:fill="auto"/>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460 525 620,00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B3401">
              <w:rPr>
                <w:rFonts w:ascii="Times New Roman" w:hAnsi="Times New Roman"/>
                <w:b/>
                <w:bCs/>
                <w:color w:val="000000"/>
                <w:lang w:eastAsia="ru-RU"/>
              </w:rPr>
              <w:t>Информационная инфраструктура</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1 D2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32 816 742,00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Обеспечение доступа к сети Интернет для социально значимых объектов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1 D2 20800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32 600 142,00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1 D2 20800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32 600 142,00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1 D2 20800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32 600 142,00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Обеспечение на участках мировых судей формирования и функционирования необходимой информационно-технической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1 D2 55890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216 600,00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1 D2 55890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216 600,00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1 D2 55890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216 600,00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B3401">
              <w:rPr>
                <w:rFonts w:ascii="Times New Roman" w:hAnsi="Times New Roman"/>
                <w:b/>
                <w:bCs/>
                <w:color w:val="000000"/>
                <w:lang w:eastAsia="ru-RU"/>
              </w:rPr>
              <w:t>Кадры для цифровой экономики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1 D3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30 980 000,00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Организация проведения ежегодного областного конкурса </w:t>
            </w:r>
            <w:r>
              <w:rPr>
                <w:rFonts w:ascii="Times New Roman" w:hAnsi="Times New Roman"/>
                <w:color w:val="000000"/>
                <w:lang w:eastAsia="ru-RU"/>
              </w:rPr>
              <w:t>«</w:t>
            </w:r>
            <w:r w:rsidRPr="009B3401">
              <w:rPr>
                <w:rFonts w:ascii="Times New Roman" w:hAnsi="Times New Roman"/>
                <w:color w:val="000000"/>
                <w:lang w:eastAsia="ru-RU"/>
              </w:rPr>
              <w:t>Учи IT</w:t>
            </w:r>
            <w:r>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1 D3 22170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1 D3 22170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1 D3 22170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Организация и проведение мероприятий, направленных на популяризацию ИТ-специальностей 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1 D3 22180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28 980 000,00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1 D3 22180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28 980 000,00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1 D3 22180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28 980 000,00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Организация обучения трудоспособных жителей Смоленской области компетенциям цифровой экономики в рамках дополнительного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1 D3 24880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1 400 000,00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1 D3 24880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1 400 000,00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1 D3 24880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1 400 000,00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Создание, сопровождение и развитие Интернет-сайта для популяризации ИТ-специальностей 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1 D3 24890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1 D3 24890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1 D3 24890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B3401">
              <w:rPr>
                <w:rFonts w:ascii="Times New Roman" w:hAnsi="Times New Roman"/>
                <w:b/>
                <w:bCs/>
                <w:color w:val="000000"/>
                <w:lang w:eastAsia="ru-RU"/>
              </w:rPr>
              <w:t>Информационная безопасность</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1 D4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4 460 800,00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Приобретение, сопровождение и обновление лицензионного программного обеспечения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1 D4 21330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4 460 800,00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1 D4 21330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4 460 800,00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1 D4 21330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4 460 800,00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B3401">
              <w:rPr>
                <w:rFonts w:ascii="Times New Roman" w:hAnsi="Times New Roman"/>
                <w:b/>
                <w:bCs/>
                <w:color w:val="000000"/>
                <w:lang w:eastAsia="ru-RU"/>
              </w:rPr>
              <w:t>Цифровое государственное управление</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1 D6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9 252 500,00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Обеспечение предоставления приоритетных массовых социально значимых государственных (муниципальных) услуг в цифровом виде</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1 D6 21340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5 396 500,00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1 D6 21340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5 396 500,00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1 D6 21340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5 396 500,00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Развитие системы межведомственного электронного взаимодействия на территории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1 D6 21350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3 856 000,00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1 D6 21350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3 856 000,00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1 D6 21350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3 856 000,00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B3401">
              <w:rPr>
                <w:rFonts w:ascii="Times New Roman" w:hAnsi="Times New Roman"/>
                <w:b/>
                <w:bCs/>
                <w:color w:val="000000"/>
                <w:lang w:eastAsia="ru-RU"/>
              </w:rPr>
              <w:t>Развитие региональной телекоммуникационной инфраструктуры</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11 3 01 00000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105 412 380,00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Мероприятия, направленные на развитие региональной телекоммуникационной инфраструктуры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11 3 01 21500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105 412 380,00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11 3 01 21500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75 564 320,00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11 3 01 21500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75 564 320,00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11 3 01 21500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29 848 060,00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11 3 01 21500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29 848 060,00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B3401">
              <w:rPr>
                <w:rFonts w:ascii="Times New Roman" w:hAnsi="Times New Roman"/>
                <w:b/>
                <w:bCs/>
                <w:color w:val="000000"/>
                <w:lang w:eastAsia="ru-RU"/>
              </w:rPr>
              <w:t>Цифровая трансформация государственного управления в Смоленской области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11 3 02 00000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87 637 887,00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Мероприятия, направленные на формирование электронного правительства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11 3 02 21510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75 279 815,00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11 3 02 21510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74 779 815,00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11 3 02 21510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74 779 815,00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11 3 02 21510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11 3 02 21510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Мероприятия, направленные на создание и развитие Ситуационного центра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11 3 02 24800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11 3 02 24800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11 3 02 24800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Поддержка региональных проектов в сфере информационных технологий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3 02 R0280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4 358 072,00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3 02 R0280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4 358 072,00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3 02 R0280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4 358 072,00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B3401">
              <w:rPr>
                <w:rFonts w:ascii="Times New Roman" w:hAnsi="Times New Roman"/>
                <w:b/>
                <w:bCs/>
                <w:color w:val="000000"/>
                <w:lang w:eastAsia="ru-RU"/>
              </w:rPr>
              <w:t>Развитие межведомственной системы информационной безопасности информационных систем, ресурсов, объектов информационной инфраструктуры и процессов их функционирования</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11 3 03 00000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15 226 586,00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Развитие системы информационной безопасности и защиты информационных систем от несанкционированного доступа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11 3 03 21530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15 006 586,00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11 3 03 21530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2 400 000,00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11 3 03 21530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2 400 000,00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11 3 03 21530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12 606 586,00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11 3 03 21530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12 606 586,00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Обеспечение деятельности областного государственного центра по защите информации и аттестации объектов информатизации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11 3 03 21560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220 000,00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11 3 03 21560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220 000,00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11 3 03 21560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220 000,00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B3401">
              <w:rPr>
                <w:rFonts w:ascii="Times New Roman" w:hAnsi="Times New Roman"/>
                <w:b/>
                <w:bCs/>
                <w:color w:val="000000"/>
                <w:lang w:eastAsia="ru-RU"/>
              </w:rPr>
              <w:t>Внедрение и использование спутниковых навигационных технологий ГЛОНАСС, средств ДЗЗ и других РКД в интересах социально-экономического развития Смоленской области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11 3 04 00000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2 460 000,00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Развитие РНИС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11 3 04 24840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2 460 000,00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11 3 04 24840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2 460 000,00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11 3 04 24840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2 460 000,00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Повышение квалификации в области IT-технологий, в том числе обучение и участие в семинарах</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11 4 01 00000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203 000,00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Повышение квалификации в области IT-технологий, в том числе обучение и участие в семинарах</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11 4 01 25590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203 000,00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11 4 01 25590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203 000,00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11 4 01 25590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203 000,00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Стимулирование граждан к освоению современных ИКТ</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11 4 02 00000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476 000,00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проведение областных смотров-конкурсов, фестивалей, семинаров, а также другие аналогичные мероприятия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11 4 02 20050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476 000,00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11 4 02 20050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476 000,00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11 4 02 20050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476 000,00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Обеспечение информационно-технологической инфраструктуры органов исполнительной власти Смоленской области, их структурных подразделений и подведомственных учреждений</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11 4 03 00000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148 535 225,00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11 4 03 00150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146 737 625,00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11 4 03 00150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146 737 625,00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11 4 03 00150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146 737 625,00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11 4 03 20140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297 600,00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11 4 03 20140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297 600,00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11 4 03 20140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297 600,00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Приобретение компьютерной техники и телекоммуникационного оборудования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11 4 03 21230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11 4 03 21230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автономным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11 4 03 21230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11 4 04 00000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23 064 500,00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11 4 04 00140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23 064 500,00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11 4 04 00140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22 749 500,00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11 4 04 00140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22 749 500,00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11 4 04 00140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315 000,00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11 4 04 00140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315 000,00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B3401">
              <w:rPr>
                <w:rFonts w:ascii="Times New Roman" w:hAnsi="Times New Roman"/>
                <w:b/>
                <w:bCs/>
                <w:color w:val="000000"/>
                <w:sz w:val="20"/>
                <w:szCs w:val="20"/>
                <w:lang w:eastAsia="ru-RU"/>
              </w:rPr>
              <w:t>Местное самоуправление в Смоленской области</w:t>
            </w:r>
            <w:r>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13 0 00 00000 </w:t>
            </w:r>
          </w:p>
        </w:tc>
        <w:tc>
          <w:tcPr>
            <w:tcW w:w="567" w:type="dxa"/>
            <w:tcBorders>
              <w:top w:val="nil"/>
              <w:left w:val="nil"/>
              <w:bottom w:val="single" w:sz="4" w:space="0" w:color="000000"/>
              <w:right w:val="single" w:sz="4" w:space="0" w:color="000000"/>
            </w:tcBorders>
            <w:shd w:val="clear" w:color="auto" w:fill="auto"/>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74 010 200,00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Развитие местного самоуправления в Смоленской области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13 4 01 00000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6 998 000,00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13 4 01 20140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780 000,00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13 4 01 20140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780 000,00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13 4 01 20140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780 000,00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Организация получения дополнительного профессионального образования работниками органов местного самоуправления и работниками муниципальных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13 4 01 21700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198 000,00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13 4 01 21700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198 000,00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13 4 01 21700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198 000,00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Выплата победителям и призерам областных ежегодных конкурсов </w:t>
            </w:r>
            <w:r>
              <w:rPr>
                <w:rFonts w:ascii="Times New Roman" w:hAnsi="Times New Roman"/>
                <w:color w:val="000000"/>
                <w:lang w:eastAsia="ru-RU"/>
              </w:rPr>
              <w:t>«</w:t>
            </w:r>
            <w:r w:rsidRPr="009B3401">
              <w:rPr>
                <w:rFonts w:ascii="Times New Roman" w:hAnsi="Times New Roman"/>
                <w:color w:val="000000"/>
                <w:lang w:eastAsia="ru-RU"/>
              </w:rPr>
              <w:t>Лучший муниципальный служащий</w:t>
            </w:r>
            <w:r>
              <w:rPr>
                <w:rFonts w:ascii="Times New Roman" w:hAnsi="Times New Roman"/>
                <w:color w:val="000000"/>
                <w:lang w:eastAsia="ru-RU"/>
              </w:rPr>
              <w:t>»</w:t>
            </w:r>
            <w:r w:rsidRPr="009B3401">
              <w:rPr>
                <w:rFonts w:ascii="Times New Roman" w:hAnsi="Times New Roman"/>
                <w:color w:val="000000"/>
                <w:lang w:eastAsia="ru-RU"/>
              </w:rPr>
              <w:t xml:space="preserve">, </w:t>
            </w:r>
            <w:r>
              <w:rPr>
                <w:rFonts w:ascii="Times New Roman" w:hAnsi="Times New Roman"/>
                <w:color w:val="000000"/>
                <w:lang w:eastAsia="ru-RU"/>
              </w:rPr>
              <w:t>«</w:t>
            </w:r>
            <w:r w:rsidRPr="009B3401">
              <w:rPr>
                <w:rFonts w:ascii="Times New Roman" w:hAnsi="Times New Roman"/>
                <w:color w:val="000000"/>
                <w:lang w:eastAsia="ru-RU"/>
              </w:rPr>
              <w:t>Лучший руководитель территориального общественного самоуправления Смоленской области</w:t>
            </w:r>
            <w:r>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13 4 01 71060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1 220 000,00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13 4 01 71060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1 220 000,00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13 4 01 71060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360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1 220 000,00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Иная дотация победителям регионального этапа Всероссийского конкурса </w:t>
            </w:r>
            <w:r>
              <w:rPr>
                <w:rFonts w:ascii="Times New Roman" w:hAnsi="Times New Roman"/>
                <w:color w:val="000000"/>
                <w:lang w:eastAsia="ru-RU"/>
              </w:rPr>
              <w:t>«</w:t>
            </w:r>
            <w:r w:rsidRPr="009B3401">
              <w:rPr>
                <w:rFonts w:ascii="Times New Roman" w:hAnsi="Times New Roman"/>
                <w:color w:val="000000"/>
                <w:lang w:eastAsia="ru-RU"/>
              </w:rPr>
              <w:t>Лучшая муниципальная практика</w:t>
            </w:r>
            <w:r>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13 4 01 80570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13 4 01 80570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Дотации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13 4 01 80570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премирование лучших проектов территориального общественного самоуправления в сфере благоустройства территории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13 4 01 80580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13 4 01 80580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13 4 01 80580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13 4 02 00000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67 012 200,00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13 4 02 00140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67 012 200,00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13 4 02 00140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65 334 100,00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13 4 02 00140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65 334 100,00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13 4 02 00140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1 664 700,00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13 4 02 00140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1 664 700,00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13 4 02 00140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13 4 02 00140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B3401">
              <w:rPr>
                <w:rFonts w:ascii="Times New Roman" w:hAnsi="Times New Roman"/>
                <w:b/>
                <w:bCs/>
                <w:color w:val="000000"/>
                <w:sz w:val="20"/>
                <w:szCs w:val="20"/>
                <w:lang w:eastAsia="ru-RU"/>
              </w:rPr>
              <w:t>Управление имуществом и земельными ресурсами Смоленской области</w:t>
            </w:r>
            <w:r>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14 0 00 00000 </w:t>
            </w:r>
          </w:p>
        </w:tc>
        <w:tc>
          <w:tcPr>
            <w:tcW w:w="567" w:type="dxa"/>
            <w:tcBorders>
              <w:top w:val="nil"/>
              <w:left w:val="nil"/>
              <w:bottom w:val="single" w:sz="4" w:space="0" w:color="000000"/>
              <w:right w:val="single" w:sz="4" w:space="0" w:color="000000"/>
            </w:tcBorders>
            <w:shd w:val="clear" w:color="auto" w:fill="auto"/>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81 785 300,00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B3401">
              <w:rPr>
                <w:rFonts w:ascii="Times New Roman" w:hAnsi="Times New Roman"/>
                <w:b/>
                <w:bCs/>
                <w:color w:val="000000"/>
                <w:lang w:eastAsia="ru-RU"/>
              </w:rPr>
              <w:t>Авторизация систем управления государственным и муниципальным имуществом Смоленской области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14 3 01 00000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4 360 000,00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Сопровождение единой цифровой платформы автоматизированной системы управления государственным и муниципальным имуществом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14 3 01 20170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4 360 000,00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14 3 01 20170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4 360 000,00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14 3 01 20170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4 360 000,00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Эффективное и рациональное использование имущества и земельных ресурсов Смоленской области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14 4 01 00000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34 690 000,00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14 4 01 00150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21 109 900,00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14 4 01 00150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21 109 900,00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14 4 01 00150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21 109 900,00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14 4 01 20140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14 4 01 20140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14 4 01 20140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Внедрение и сопровождение программного обеспечения по расчету кадастровой стоимости объектов недвижимости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14 4 01 20770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14 4 01 20770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14 4 01 20770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Укрепление материально-технической базы ОСГБУ </w:t>
            </w:r>
            <w:r>
              <w:rPr>
                <w:rFonts w:ascii="Times New Roman" w:hAnsi="Times New Roman"/>
                <w:color w:val="000000"/>
                <w:lang w:eastAsia="ru-RU"/>
              </w:rPr>
              <w:t>«</w:t>
            </w:r>
            <w:r w:rsidRPr="009B3401">
              <w:rPr>
                <w:rFonts w:ascii="Times New Roman" w:hAnsi="Times New Roman"/>
                <w:color w:val="000000"/>
                <w:lang w:eastAsia="ru-RU"/>
              </w:rPr>
              <w:t>Фонд государственного имущества Смоленской области</w:t>
            </w:r>
            <w:r>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14 4 01 21690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14 4 01 21690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14 4 01 21690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Выполнение работ по обследованию технического состояния объектов недвижимости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14 4 01 21800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260 000,00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14 4 01 21800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260 000,00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14 4 01 21800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260 000,00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Определение рыночной стоимости объектов, находящихся в государственной собственности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14 4 01 21860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670 000,00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14 4 01 21860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14 4 01 21860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14 4 01 21860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667 000,00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14 4 01 21860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667 000,00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Содержание (эксплуатация) имущества, находящегося в государственной собственности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14 4 01 21870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5 760 000,00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14 4 01 21870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5 760 000,00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14 4 01 21870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5 760 000,00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Выполнение кадастровых работ для государственных нужд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14 4 01 21880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3 740 100,00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14 4 01 21880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3 740 100,00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14 4 01 21880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3 740 100,00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Сохранность, учет и использование копий технических паспортов, оценочной и иной документации об объектах государственного технического учета и технической инвентаризации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14 4 02 00000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9 940 700,00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14 4 02 00150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9 940 700,00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14 4 02 00150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9 940 700,00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14 4 02 00150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9 940 700,00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14 4 03 00000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32 794 600,00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14 4 03 00140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32 794 600,00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14 4 03 00140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30 724 900,00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14 4 03 00140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30 724 900,00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14 4 03 00140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2 051 700,00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14 4 03 00140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2 051 700,00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14 4 03 00140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18 000,00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14 4 03 00140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18 000,00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B3401">
              <w:rPr>
                <w:rFonts w:ascii="Times New Roman" w:hAnsi="Times New Roman"/>
                <w:b/>
                <w:bCs/>
                <w:color w:val="000000"/>
                <w:sz w:val="20"/>
                <w:szCs w:val="20"/>
                <w:lang w:eastAsia="ru-RU"/>
              </w:rPr>
              <w:t>Содействие занятости населения Смоленской области</w:t>
            </w:r>
            <w:r>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15 0 00 00000 </w:t>
            </w:r>
          </w:p>
        </w:tc>
        <w:tc>
          <w:tcPr>
            <w:tcW w:w="567" w:type="dxa"/>
            <w:tcBorders>
              <w:top w:val="nil"/>
              <w:left w:val="nil"/>
              <w:bottom w:val="single" w:sz="4" w:space="0" w:color="000000"/>
              <w:right w:val="single" w:sz="4" w:space="0" w:color="000000"/>
            </w:tcBorders>
            <w:shd w:val="clear" w:color="auto" w:fill="auto"/>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621 285 300,00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B3401">
              <w:rPr>
                <w:rFonts w:ascii="Times New Roman" w:hAnsi="Times New Roman"/>
                <w:b/>
                <w:bCs/>
                <w:color w:val="000000"/>
                <w:lang w:eastAsia="ru-RU"/>
              </w:rPr>
              <w:t>Содействие занятости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1 P2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59 890 507,00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Повышение эффективности службы занятости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1 P2 52910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1 P2 52910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1 P2 52910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Организация профессионального обучения и дополнительного профессионального образования работников промышленных предприятий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1 P2 52920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3 038 586,00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1 P2 52920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3 038 586,00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1 P2 52920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3 038 586,00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Реализация дополнительных мероприятий, направленных на снижение напряженности на рынке труда субъектов Российской Федерации, по организации временного трудоустройства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1 P2 52980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36 965 860,00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1 P2 52980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36 965 860,00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1 P2 52980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36 965 860,00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Реализация дополнительных мероприятий, направленных на снижение напряженности на рынке труда субъектов Российской Федерации, по организации общественных работ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1 P2 53000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14 886 061,00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1 P2 53000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14 886 061,00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1 P2 53000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14 886 061,00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Осуществление государственных полномочий в сфере содействия занятости населения</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523 933 293,00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145 339 500,00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125 959 000,00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казенных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125 959 000,00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18 436 600,00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18 436 600,00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943 900,00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943 900,00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4 131 300,00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4 131 300,00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4 131 300,00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текущие и капитальные ремонты зданий и сооружений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15 4 01 02251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3 452 200,00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15 4 01 02251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3 452 200,00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15 4 01 02251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3 452 200,00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2 169 500,00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2 169 500,00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2 169 500,00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Информирование о положении на рынке труда 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15 4 01 21960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257 000,00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15 4 01 21960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257 000,00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15 4 01 21960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257 000,00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Профессиональное обучение и дополнительное профессиональное образование безработных граждан, включая обучение в другой местности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15 4 01 21980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7 662 100,00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15 4 01 21980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6 741 500,00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15 4 01 21980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6 741 500,00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15 4 01 21980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920 600,00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15 4 01 21980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920 600,00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Сопровождение единого телефонного номера органов службы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15 4 01 23000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387 000,00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15 4 01 23000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387 000,00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15 4 01 23000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387 000,00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Организация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15 4 01 23210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15 4 01 23210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15 4 01 23210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Психологическая поддержка безработных граждан</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15 4 01 23220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83 200,00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15 4 01 23220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83 200,00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15 4 01 23220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83 200,00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Внедрение и сопровождение информационных систем в сфере занятости населения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15 4 01 23280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3 472 600,00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15 4 01 23280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3 472 600,00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15 4 01 23280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3 472 600,00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Социальные выплаты безработным гражданам в соответствии с Законом Российской Федерации от 19 апреля 1991 года № 1032-1 </w:t>
            </w:r>
            <w:r>
              <w:rPr>
                <w:rFonts w:ascii="Times New Roman" w:hAnsi="Times New Roman"/>
                <w:color w:val="000000"/>
                <w:lang w:eastAsia="ru-RU"/>
              </w:rPr>
              <w:t>«</w:t>
            </w:r>
            <w:r w:rsidRPr="009B3401">
              <w:rPr>
                <w:rFonts w:ascii="Times New Roman" w:hAnsi="Times New Roman"/>
                <w:color w:val="000000"/>
                <w:lang w:eastAsia="ru-RU"/>
              </w:rPr>
              <w:t>О занятости населения в Российской Федерации</w:t>
            </w:r>
            <w:r>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345 290 300,00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671 000,00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671 000,00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335 501 700,00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335 501 700,00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9 117 600,00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Межбюджетные трансферты бюджету Пенсионного фонда Российской Федерации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570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9 117 600,00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юридическим лицам на возмещение затрат организаций, осуществивших выполнение квоты по направлению органов службы занятости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15 4 01 60050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53 100,00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15 4 01 60050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53 100,00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15 4 01 60050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53 100,00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юридическим лицам в целях полного или частичного возмещения затрат работодателя, понесенных на организацию стажировки выпускников образовательных организаций в целях приобретения ими опыта работы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15 4 01 60450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3 039 393,00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15 4 01 60450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3 039 393,00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15 4 01 60450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3 039 393,00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Материальная поддержка безработным гражданам в период их участия в общественных работах</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15 4 01 71100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2 116 530,00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15 4 01 71100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10 530,00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15 4 01 71100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10 530,00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15 4 01 71100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2 106 000,00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15 4 01 71100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2 106 000,00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Материальная поддержка безработным гражданам, испытывающим трудности в поиске работы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15 4 01 71110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233 361,00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15 4 01 71110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1 161,00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15 4 01 71110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1 161,00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15 4 01 71110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232 200,00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15 4 01 71110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232 200,00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Материальная поддержка несовершеннолетним безработным гражданам в возрасте от 14 до 18 лет в период их временного трудоустройства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15 4 01 71130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5 125 500,00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15 4 01 71130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15 4 01 71130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15 4 01 71130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5 100 000,00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15 4 01 71130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5 100 000,00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Финансовая поддержка безработным гражданам в период их профессионального обучения и дополнительного профессионального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15 4 01 71140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995 709,00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15 4 01 71140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995 709,00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15 4 01 71140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995 709,00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Материальная поддержка безработным гражданам в 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15 4 01 71200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34 170,00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15 4 01 71200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170,00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15 4 01 71200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170,00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15 4 01 71200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15 4 01 71200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Финансовая поддержка безработным гражданам и членам их семей при переселении в другую местность для трудоустройства по направлению органов службы занятости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15 4 01 71410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30 830,00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15 4 01 71410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30 830,00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15 4 01 71410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30 830,00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Оказание содействия добровольному переселению в Смоленскую область соотечественников, проживающих за рубежом</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3 460 000,00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Выплата единовременной материальной помощи семьям участников Государственной программы по оказанию содействия добровольному переселению в Российскую Федерацию соотечественников, проживающих за рубежом, имеющим трех и более несовершеннолетних детей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15 4 02 71170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15 4 02 71170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15 4 02 71170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Возмещение расходов по оплате найма (поднайма) жилья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и членам их семей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15 4 02 71190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288 000,00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15 4 02 71190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288 000,00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15 4 02 71190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288 000,00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Финансовая поддержка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и трудоспособным членам их семей, направленным государственными органами службы занятости для прохождения профессионального обучения или получения дополнительного профессионального образования в другую местность</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15 4 02 71420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15 4 02 71420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15 4 02 71420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Предоставление единовременной выплаты участникам Государственной программы и членам их семей, обучающимся в государственных образовательных организациях</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15 4 02 71460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15 4 02 71460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15 4 02 71460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Компенсация расходов участников Государственной программы и членов их семей на признание образования и (или) квалификации, ученых степеней, полученных в иностранном государстве</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15 4 02 71470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15 4 02 71470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15 4 02 71470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02 R0860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2 910 000,00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02 R0860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2 910 000,00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02 R0860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2 910 000,00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Сопровождение инвалидов молодого возраста при получении ими профессионального образования и содействие в последующем трудоустройстве</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15 4 03 00000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480 000,00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юридическим лицам (за исключением государственных (муниципальных) учреждений) - работодателям и индивидуальным предпринимателям - работодателям в целях полного или частичного возмещения затрат работодателя, понесенных на создание рабочих мест для инвалидов молодого возраста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15 4 03 60660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15 4 03 60660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15 4 03 60660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юридическим лицам (за исключением государственных (муниципальных) учреждений) - работодателям и индивидуальным предпринимателям - работодателям в целях полного или частичного возмещения затрат работодателя, понесенных на организацию адаптации на рабочем месте молодых инвалидов и наставничества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15 4 03 60730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15 4 03 60730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15 4 03 60730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15 4 04 00000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33 521 500,00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33 521 500,00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29 429 200,00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29 429 200,00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3 551 900,00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3 551 900,00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540 400,00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540 400,00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B3401">
              <w:rPr>
                <w:rFonts w:ascii="Times New Roman" w:hAnsi="Times New Roman"/>
                <w:b/>
                <w:bCs/>
                <w:color w:val="000000"/>
                <w:sz w:val="20"/>
                <w:szCs w:val="20"/>
                <w:lang w:eastAsia="ru-RU"/>
              </w:rPr>
              <w:t>Создание условий для обеспечения качественными услугами жилищно-коммунального хозяйства населения Смоленской области</w:t>
            </w:r>
            <w:r>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16 0 00 00000 </w:t>
            </w:r>
          </w:p>
        </w:tc>
        <w:tc>
          <w:tcPr>
            <w:tcW w:w="567" w:type="dxa"/>
            <w:tcBorders>
              <w:top w:val="nil"/>
              <w:left w:val="nil"/>
              <w:bottom w:val="single" w:sz="4" w:space="0" w:color="000000"/>
              <w:right w:val="single" w:sz="4" w:space="0" w:color="000000"/>
            </w:tcBorders>
            <w:shd w:val="clear" w:color="auto" w:fill="auto"/>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1 530 380 876,22</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B3401">
              <w:rPr>
                <w:rFonts w:ascii="Times New Roman" w:hAnsi="Times New Roman"/>
                <w:b/>
                <w:bCs/>
                <w:color w:val="000000"/>
                <w:lang w:eastAsia="ru-RU"/>
              </w:rPr>
              <w:t>Обеспечение устойчивого сокращения непригодного для проживания жилищного фонда</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16 1 F3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730 265 176,22</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16 1 F3 67483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240 033 676,22</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16 1 F3 67483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240 033 676,22</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16 1 F3 67483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240 033 676,22</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обеспечение мероприятий по переселению граждан из аварийного жилищного фонда за счет средств областного бюджета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16 1 F3 67484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490 231 500,00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16 1 F3 67484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490 231 500,00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16 1 F3 67484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490 231 500,00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B3401">
              <w:rPr>
                <w:rFonts w:ascii="Times New Roman" w:hAnsi="Times New Roman"/>
                <w:b/>
                <w:bCs/>
                <w:color w:val="000000"/>
                <w:lang w:eastAsia="ru-RU"/>
              </w:rPr>
              <w:t>Модернизация объектов жилищно-коммунального хозяйства Смоленской области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16 3 01 00000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56 830 900,00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модернизацию систем теплоснабжения, централизованного водоснабжения, централизованного водоотведения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16 3 01 80680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16 3 01 80680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16 3 01 80680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капитальный ремонт объектов теплоснабжения, водоснабжения, водоотведения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16 3 01 81320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40 830 900,00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16 3 01 81320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40 830 900,00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16 3 01 81320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40 830 900,00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B3401">
              <w:rPr>
                <w:rFonts w:ascii="Times New Roman" w:hAnsi="Times New Roman"/>
                <w:b/>
                <w:bCs/>
                <w:color w:val="000000"/>
                <w:lang w:eastAsia="ru-RU"/>
              </w:rPr>
              <w:t>Улучшение условий проживания населения Смоленской области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16 3 02 00000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строительство, реконструкцию, капитальный ремонт шахтных колодцев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16 3 02 81980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16 3 02 81980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16 3 02 81980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 xml:space="preserve">Обеспечение функционирования некоммерческой организации </w:t>
            </w:r>
            <w:r>
              <w:rPr>
                <w:rFonts w:ascii="Times New Roman" w:hAnsi="Times New Roman"/>
                <w:b/>
                <w:bCs/>
                <w:color w:val="000000"/>
                <w:lang w:eastAsia="ru-RU"/>
              </w:rPr>
              <w:t>«</w:t>
            </w:r>
            <w:r w:rsidRPr="009B3401">
              <w:rPr>
                <w:rFonts w:ascii="Times New Roman" w:hAnsi="Times New Roman"/>
                <w:b/>
                <w:bCs/>
                <w:color w:val="000000"/>
                <w:lang w:eastAsia="ru-RU"/>
              </w:rPr>
              <w:t>Региональный фонд капитального ремонта многоквартирных домов Смоленской области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16 4 01 00000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88 284 800,00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Субсидия некоммерческой организации </w:t>
            </w:r>
            <w:r>
              <w:rPr>
                <w:rFonts w:ascii="Times New Roman" w:hAnsi="Times New Roman"/>
                <w:color w:val="000000"/>
                <w:lang w:eastAsia="ru-RU"/>
              </w:rPr>
              <w:t>«</w:t>
            </w:r>
            <w:r w:rsidRPr="009B3401">
              <w:rPr>
                <w:rFonts w:ascii="Times New Roman" w:hAnsi="Times New Roman"/>
                <w:color w:val="000000"/>
                <w:lang w:eastAsia="ru-RU"/>
              </w:rPr>
              <w:t>Региональный фонд капитального ремонта многоквартирных домов Смоленской области</w:t>
            </w:r>
            <w:r>
              <w:rPr>
                <w:rFonts w:ascii="Times New Roman" w:hAnsi="Times New Roman"/>
                <w:color w:val="000000"/>
                <w:lang w:eastAsia="ru-RU"/>
              </w:rPr>
              <w:t>»</w:t>
            </w:r>
            <w:r w:rsidRPr="009B3401">
              <w:rPr>
                <w:rFonts w:ascii="Times New Roman" w:hAnsi="Times New Roman"/>
                <w:color w:val="000000"/>
                <w:lang w:eastAsia="ru-RU"/>
              </w:rPr>
              <w:t xml:space="preserve"> для внесения добровольного имущественного взноса (в виде денежных средств)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16 4 01 65010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85 784 800,00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16 4 01 65010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85 784 800,00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16 4 01 65010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85 784 800,00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Субсидия некоммерческой организации </w:t>
            </w:r>
            <w:r>
              <w:rPr>
                <w:rFonts w:ascii="Times New Roman" w:hAnsi="Times New Roman"/>
                <w:color w:val="000000"/>
                <w:lang w:eastAsia="ru-RU"/>
              </w:rPr>
              <w:t>«</w:t>
            </w:r>
            <w:r w:rsidRPr="009B3401">
              <w:rPr>
                <w:rFonts w:ascii="Times New Roman" w:hAnsi="Times New Roman"/>
                <w:color w:val="000000"/>
                <w:lang w:eastAsia="ru-RU"/>
              </w:rPr>
              <w:t>Региональный фонд капитального ремонта многоквартирных домов Смоленской области</w:t>
            </w:r>
            <w:r>
              <w:rPr>
                <w:rFonts w:ascii="Times New Roman" w:hAnsi="Times New Roman"/>
                <w:color w:val="000000"/>
                <w:lang w:eastAsia="ru-RU"/>
              </w:rPr>
              <w:t>»</w:t>
            </w:r>
            <w:r w:rsidRPr="009B3401">
              <w:rPr>
                <w:rFonts w:ascii="Times New Roman" w:hAnsi="Times New Roman"/>
                <w:color w:val="000000"/>
                <w:lang w:eastAsia="ru-RU"/>
              </w:rPr>
              <w:t xml:space="preserve"> на выполнение работ по оценке технического состояния общего имущества в многоквартирных домах, включенных в региональную программу капитального ремонта многоквартирных домов, расположенных на территории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16 4 01 65040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16 4 01 65040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16 4 01 65040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Компенсация выпадающих доходов и возмещение части понесенных затрат организациям, осуществляющим регулируемые виды деятельности в сфере теплоснабжения, водоснабжения и (или) водоотведения, газоснабжения</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16 4 02 00000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650 000 000,00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теплоснабжающим организациям в целях компенсации выпадающих доходов, возникающих вследствие установления уполномоченным органом исполнительной власти Смоленской области в сфере государственного регулирования цен (тарифов) льготных тарифов на тепловую энергию (мощность)</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16 4 02 60740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347 828 100,00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16 4 02 60740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347 828 100,00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16 4 02 60740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347 828 100,00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организациям, осуществляющим горячее водоснабжение, холодное водоснабжение и (или) водоотведение, в целях возмещения недополученных доходов, возникающих вследствие установления уполномоченным органом исполнительной власти Смоленской области в сфере государственного регулирования цен (тарифов) для населения тарифов в сфере водоснабжения и водоотведения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16 4 02 60750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252 171 900,00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16 4 02 60750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252 171 900,00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16 4 02 60750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252 171 900,00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возмещение некомпенсируемых финансовых убытков теплоснабжающим организациям в связи с эксплуатацией источника тепловой энергии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16 4 02 80040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16 4 02 80040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16 4 02 80040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B3401">
              <w:rPr>
                <w:rFonts w:ascii="Times New Roman" w:hAnsi="Times New Roman"/>
                <w:b/>
                <w:bCs/>
                <w:color w:val="000000"/>
                <w:sz w:val="20"/>
                <w:szCs w:val="20"/>
                <w:lang w:eastAsia="ru-RU"/>
              </w:rPr>
              <w:t>Создание условий для осуществления градостроительной деятельности в Смоленской области</w:t>
            </w:r>
            <w:r>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17 0 00 00000 </w:t>
            </w:r>
          </w:p>
        </w:tc>
        <w:tc>
          <w:tcPr>
            <w:tcW w:w="567" w:type="dxa"/>
            <w:tcBorders>
              <w:top w:val="nil"/>
              <w:left w:val="nil"/>
              <w:bottom w:val="single" w:sz="4" w:space="0" w:color="000000"/>
              <w:right w:val="single" w:sz="4" w:space="0" w:color="000000"/>
            </w:tcBorders>
            <w:shd w:val="clear" w:color="auto" w:fill="auto"/>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379 845 800,00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B3401">
              <w:rPr>
                <w:rFonts w:ascii="Times New Roman" w:hAnsi="Times New Roman"/>
                <w:b/>
                <w:bCs/>
                <w:color w:val="000000"/>
                <w:lang w:eastAsia="ru-RU"/>
              </w:rPr>
              <w:t>Жилье</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17 1 F1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строительство и (или) реконструкцию объектов водоснабжения, водоотведения и теплоснабжения, в том числе магистральных сетей, в целях реализации проектов по развитию территорий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17 1 F1 81990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17 1 F1 81990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17 1 F1 81990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B3401">
              <w:rPr>
                <w:rFonts w:ascii="Times New Roman" w:hAnsi="Times New Roman"/>
                <w:b/>
                <w:bCs/>
                <w:color w:val="000000"/>
                <w:lang w:eastAsia="ru-RU"/>
              </w:rPr>
              <w:t>Создание и развитие нормативно-правовых и информационных ресурсов для обеспечения градостроительной деятельности на территории Смоленской области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17 3 01 00000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Создание, эксплуатация и ведение государственной информационной системы обеспечения градостроительной деятельности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17 3 01 25500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17 3 01 25500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17 3 01 25500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разработку генеральных планов, правил землепользования и застройки сельских поселений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17 3 01 80700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17 3 01 80700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17 3 01 80700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B3401">
              <w:rPr>
                <w:rFonts w:ascii="Times New Roman" w:hAnsi="Times New Roman"/>
                <w:b/>
                <w:bCs/>
                <w:color w:val="000000"/>
                <w:lang w:eastAsia="ru-RU"/>
              </w:rPr>
              <w:t>Обеспечение инфраструктурными объектами проектов по развитию территорий</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17 3 02 00000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276 437 700,00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капитальные вложения в объекты государственной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17 3 02 49990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7 610 000,00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17 3 02 49990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400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7 610 000,00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Бюджетные инвестиции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17 3 02 49990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410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7 610 000,00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Субсидия бюджету Козинского сельского поселения Смоленского района на реализацию инфраструктурного проекта </w:t>
            </w:r>
            <w:r>
              <w:rPr>
                <w:rFonts w:ascii="Times New Roman" w:hAnsi="Times New Roman"/>
                <w:color w:val="000000"/>
                <w:lang w:eastAsia="ru-RU"/>
              </w:rPr>
              <w:t>«</w:t>
            </w:r>
            <w:r w:rsidRPr="009B3401">
              <w:rPr>
                <w:rFonts w:ascii="Times New Roman" w:hAnsi="Times New Roman"/>
                <w:color w:val="000000"/>
                <w:lang w:eastAsia="ru-RU"/>
              </w:rPr>
              <w:t xml:space="preserve">Строительство а/д Алтуховка - </w:t>
            </w:r>
            <w:r>
              <w:rPr>
                <w:rFonts w:ascii="Times New Roman" w:hAnsi="Times New Roman"/>
                <w:color w:val="000000"/>
                <w:lang w:eastAsia="ru-RU"/>
              </w:rPr>
              <w:t>«</w:t>
            </w:r>
            <w:r w:rsidRPr="009B3401">
              <w:rPr>
                <w:rFonts w:ascii="Times New Roman" w:hAnsi="Times New Roman"/>
                <w:color w:val="000000"/>
                <w:lang w:eastAsia="ru-RU"/>
              </w:rPr>
              <w:t>Брянск - Смоленск (через Рудню, на Витебск)</w:t>
            </w:r>
            <w:r>
              <w:rPr>
                <w:rFonts w:ascii="Times New Roman" w:hAnsi="Times New Roman"/>
                <w:color w:val="000000"/>
                <w:lang w:eastAsia="ru-RU"/>
              </w:rPr>
              <w:t>»</w:t>
            </w:r>
            <w:r w:rsidRPr="009B3401">
              <w:rPr>
                <w:rFonts w:ascii="Times New Roman" w:hAnsi="Times New Roman"/>
                <w:color w:val="000000"/>
                <w:lang w:eastAsia="ru-RU"/>
              </w:rPr>
              <w:t xml:space="preserve"> - Богородицкое - Высокое</w:t>
            </w:r>
            <w:r>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17 3 02 98002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268 827 700,00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17 3 02 98002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268 827 700,00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17 3 02 98002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268 827 700,00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Организация капитального строительства, направленная на обеспечение нужд Смоленской области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17 4 01 00000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43 241 400,00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17 4 01 00150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39 147 900,00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17 4 01 00150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39 147 900,00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17 4 01 00150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39 147 900,00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17 4 01 20140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17 4 01 20140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17 4 01 20140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Обеспечение организационных условий осуществления капитального строительства 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17 4 01 22010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3 513 500,00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17 4 01 22010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3 513 500,00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17 4 01 22010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3 513 500,00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Оценка недвижимости, признания прав и регулирования отношений государственной и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17 4 01 22100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17 4 01 22100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17 4 01 22100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Мероприятия по землеустройству и землепользованию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17 4 01 22110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17 4 01 22110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17 4 01 22110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17 4 02 00000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41 166 700,00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41 166 700,00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39 800 100,00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39 800 100,00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1 366 600,00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1 366 600,00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B3401">
              <w:rPr>
                <w:rFonts w:ascii="Times New Roman" w:hAnsi="Times New Roman"/>
                <w:b/>
                <w:bCs/>
                <w:color w:val="000000"/>
                <w:sz w:val="20"/>
                <w:szCs w:val="20"/>
                <w:lang w:eastAsia="ru-RU"/>
              </w:rPr>
              <w:t>Охрана окружающей среды и рациональное использование природных ресурсов в Смоленской области</w:t>
            </w:r>
            <w:r>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18 0 00 00000 </w:t>
            </w:r>
          </w:p>
        </w:tc>
        <w:tc>
          <w:tcPr>
            <w:tcW w:w="567" w:type="dxa"/>
            <w:tcBorders>
              <w:top w:val="nil"/>
              <w:left w:val="nil"/>
              <w:bottom w:val="single" w:sz="4" w:space="0" w:color="000000"/>
              <w:right w:val="single" w:sz="4" w:space="0" w:color="000000"/>
            </w:tcBorders>
            <w:shd w:val="clear" w:color="auto" w:fill="auto"/>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241 734 500,00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B3401">
              <w:rPr>
                <w:rFonts w:ascii="Times New Roman" w:hAnsi="Times New Roman"/>
                <w:b/>
                <w:bCs/>
                <w:color w:val="000000"/>
                <w:lang w:eastAsia="ru-RU"/>
              </w:rPr>
              <w:t>Чистая страна</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1 G1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188 701 300,00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Разработка проектно-сметной документации ликвидации накопленного экологического вреда окружающей среде на территории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1 G1 23650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1 G1 23650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1 G1 23650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Ликвидация несанкционированных свалок в границах городов и наиболее опасных объектов накопленного вреда окружающей среде</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1 G1 27980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183 701 300,00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1 G1 27980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183 701 300,00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1 G1 27980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183 701 300,00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B3401">
              <w:rPr>
                <w:rFonts w:ascii="Times New Roman" w:hAnsi="Times New Roman"/>
                <w:b/>
                <w:bCs/>
                <w:color w:val="000000"/>
                <w:lang w:eastAsia="ru-RU"/>
              </w:rPr>
              <w:t>Развитие водохозяйственного комплекса Смоленской области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18 3 01 00000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12 882 000,00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проведение проектно-изыскательских работ, разработку проектно-сметной документации и прохождение государственной экспертизы проектно-сметной документации на капитальный ремонт гидротехнических сооружений, находящихся в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18 3 01 80830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1 455 000,00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18 3 01 80830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1 455 000,00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18 3 01 80830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1 455 000,00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реализацию государственных программ субъектов Российской Федерации в области использования и охраны водных объектов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3 01 R0650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11 427 000,00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3 01 R0650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11 427 000,00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3 01 R0650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11 427 000,00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B3401">
              <w:rPr>
                <w:rFonts w:ascii="Times New Roman" w:hAnsi="Times New Roman"/>
                <w:b/>
                <w:bCs/>
                <w:color w:val="000000"/>
                <w:lang w:eastAsia="ru-RU"/>
              </w:rPr>
              <w:t>Внедрение системы обращения с твердыми коммунальными и опасными отходами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18 3 02 00000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4 526 100,00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Техническое обслуживание и сопровождение электронной модели территориальной схемы обращения с отходами, в том числе с твердыми коммунальными отходами, на территории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18 3 02 23690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18 3 02 23690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18 3 02 23690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возмещение затрат, связанных с организацией раздельного накопления твердых коммунальных отходов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18 3 02 61350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249 400,00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18 3 02 61350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249 400,00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18 3 02 61350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249 400,00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осуществление деятельности по созданию мест (площадок) накопления твердых коммунальных отходов и приобретение контейнеров (бункеров) для накопления твердых коммунальных отходов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18 3 02 80850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3 976 700,00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18 3 02 80850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3 976 700,00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18 3 02 80850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3 976 700,00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18 4 01 00000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24 889 300,00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18 4 01 00140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24 889 300,00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18 4 01 00140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24 047 000,00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18 4 01 00140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24 047 000,00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18 4 01 00140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771 500,00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18 4 01 00140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771 500,00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18 4 01 00140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70 800,00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Исполнение судебных актов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18 4 01 00140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31 100,00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18 4 01 00140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39 700,00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Создание условий для регулирования качества окружающей среды</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18 4 02 00000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10 735 800,00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18 4 02 00150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2 829 600,00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18 4 02 00150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2 625 800,00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казенных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18 4 02 00150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2 625 800,00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18 4 02 00150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158 300,00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18 4 02 00150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158 300,00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18 4 02 00150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45 500,00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18 4 02 00150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45 500,00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18 4 02 20140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512 400,00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18 4 02 20140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512 400,00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18 4 02 20140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512 400,00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Мониторинг водных объектов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18 4 02 22210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18 4 02 22210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18 4 02 22210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Экологическое информирование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18 4 02 22230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18 4 02 22230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18 4 02 22230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Обеспечение устойчивого развития сети особо охраняемых природных территорий регионального значения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18 4 02 23640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18 4 02 23640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18 4 02 23640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Лабораторное сопровождение регионального государственного экологического надзора и проведение лабораторных исследований территорий, подверженных негативному воздействию хозяйственной и иной деятельности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18 4 02 24640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18 4 02 24640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18 4 02 24640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Осуществление отдельных полномочий в области водных отношений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18 4 02 51280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3 993 800,00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18 4 02 51280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3 993 800,00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18 4 02 51280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3 993 800,00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B3401">
              <w:rPr>
                <w:rFonts w:ascii="Times New Roman" w:hAnsi="Times New Roman"/>
                <w:b/>
                <w:bCs/>
                <w:color w:val="000000"/>
                <w:sz w:val="20"/>
                <w:szCs w:val="20"/>
                <w:lang w:eastAsia="ru-RU"/>
              </w:rPr>
              <w:t>Энергоэффективность и развитие энергетики в Смоленской области</w:t>
            </w:r>
            <w:r>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19 0 00 00000 </w:t>
            </w:r>
          </w:p>
        </w:tc>
        <w:tc>
          <w:tcPr>
            <w:tcW w:w="567" w:type="dxa"/>
            <w:tcBorders>
              <w:top w:val="nil"/>
              <w:left w:val="nil"/>
              <w:bottom w:val="single" w:sz="4" w:space="0" w:color="000000"/>
              <w:right w:val="single" w:sz="4" w:space="0" w:color="000000"/>
            </w:tcBorders>
            <w:shd w:val="clear" w:color="auto" w:fill="auto"/>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26 557 900,00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B3401">
              <w:rPr>
                <w:rFonts w:ascii="Times New Roman" w:hAnsi="Times New Roman"/>
                <w:b/>
                <w:bCs/>
                <w:color w:val="000000"/>
                <w:lang w:eastAsia="ru-RU"/>
              </w:rPr>
              <w:t>Энергосбережение и повышение энергетической эффективности в жилищном фонде и объектов коммунальной инфраструктуры</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19 3 01 00000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288 300,00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разработку проектно-сметной документации на мероприятия, планируемые к реализации в рамках Государственной программы, и ее экспертизу</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19 3 01 81440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288 300,00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19 3 01 81440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288 300,00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19 3 01 81440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288 300,00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19 4 01 00000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25 827 400,00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19 4 01 00140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25 827 400,00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19 4 01 00140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25 412 200,00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19 4 01 00140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25 412 200,00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19 4 01 00140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415 000,00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19 4 01 00140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415 000,00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19 4 01 00140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19 4 01 00140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Модернизация и повышение энергоэффективности распределительных сетей электроснабжения потребителей</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19 4 02 00000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442 200,00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19 4 02 20140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442 200,00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19 4 02 20140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442 200,00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19 4 02 20140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442 200,00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B3401">
              <w:rPr>
                <w:rFonts w:ascii="Times New Roman" w:hAnsi="Times New Roman"/>
                <w:b/>
                <w:bCs/>
                <w:color w:val="000000"/>
                <w:sz w:val="20"/>
                <w:szCs w:val="20"/>
                <w:lang w:eastAsia="ru-RU"/>
              </w:rPr>
              <w:t>Лесное хозяйство и животный мир Смоленской области</w:t>
            </w:r>
            <w:r>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20 0 00 00000 </w:t>
            </w:r>
          </w:p>
        </w:tc>
        <w:tc>
          <w:tcPr>
            <w:tcW w:w="567" w:type="dxa"/>
            <w:tcBorders>
              <w:top w:val="nil"/>
              <w:left w:val="nil"/>
              <w:bottom w:val="single" w:sz="4" w:space="0" w:color="000000"/>
              <w:right w:val="single" w:sz="4" w:space="0" w:color="000000"/>
            </w:tcBorders>
            <w:shd w:val="clear" w:color="auto" w:fill="auto"/>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173 068 200,00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B3401">
              <w:rPr>
                <w:rFonts w:ascii="Times New Roman" w:hAnsi="Times New Roman"/>
                <w:b/>
                <w:bCs/>
                <w:color w:val="000000"/>
                <w:lang w:eastAsia="ru-RU"/>
              </w:rPr>
              <w:t>Сохранение лесов</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1 GА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17 257 100,00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Увеличение площади лесовосстановления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1 GА 23740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1 234 100,00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1 GА 23740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1 234 100,00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1 GА 23740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1 234 100,00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Оснащение специализированных учреждений органов государственной власти лесопожарной техникой и оборудованием для проведения комплекса мероприятий по охране лесов от пожаров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1 GА 54320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16 023 000,00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1 GА 54320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16 023 000,00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1 GА 54320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16 023 000,00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Развитие лесного хозяйства Смоленской области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20 4 01 00000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14 572 800,00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610 000,00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610 000,00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610 000,00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Проведение санитарно-оздоровительных мероприятий лесных насаждений в лесном фонде</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20 4 01 25470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13 962 800,00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20 4 01 25470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13 962 800,00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20 4 01 25470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13 962 800,00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Развитие инфраструктуры по охране лесов от пожаров на территории Смоленской области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20 4 02 00000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78 998 300,00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20 4 02 00150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78 998 300,00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20 4 02 00150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78 998 300,00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20 4 02 00150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78 998 300,00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Поддержание и увеличение численности охраняемых видов охотничьих животных на территории государственных биологических (зоологических) заказников регионального значения и общедоступных охотничьих угодий Смоленской области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20 4 03 00000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14 039 200,00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14 039 200,00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11 306 600,00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казенных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11 306 600,00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2 654 600,00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2 654 600,00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78 000,00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78 000,00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Охрана и использование охотничьих ресурсов</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20 4 04 00000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15 829 900,00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20 4 04 20140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3 680 000,00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20 4 04 20140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3 680 000,00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20 4 04 20140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3 680 000,00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20 4 04 59100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62 800,00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20 4 04 59100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62 800,00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20 4 04 59100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62 800,00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20 4 04 59200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58 800,00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20 4 04 59200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58 800,00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20 4 04 59200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58 800,00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Осуществление переданных полномочий Российской Федерации в области охраны и использования охотничьих ресурсов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20 4 04 59700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12 028 300,00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20 4 04 59700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12 028 300,00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20 4 04 59700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12 028 300,00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20 4 05 00000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32 370 900,00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20 4 05 00140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32 370 900,00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20 4 05 00140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29 427 100,00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20 4 05 00140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29 427 100,00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20 4 05 00140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2 753 800,00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20 4 05 00140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2 753 800,00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20 4 05 00140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190 000,00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20 4 05 00140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190 000,00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B3401">
              <w:rPr>
                <w:rFonts w:ascii="Times New Roman" w:hAnsi="Times New Roman"/>
                <w:b/>
                <w:bCs/>
                <w:color w:val="000000"/>
                <w:sz w:val="20"/>
                <w:szCs w:val="20"/>
                <w:lang w:eastAsia="ru-RU"/>
              </w:rPr>
              <w:t>Создание условий для эффективного государственного управления в Смоленской области</w:t>
            </w:r>
            <w:r>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21 0 00 00000 </w:t>
            </w:r>
          </w:p>
        </w:tc>
        <w:tc>
          <w:tcPr>
            <w:tcW w:w="567" w:type="dxa"/>
            <w:tcBorders>
              <w:top w:val="nil"/>
              <w:left w:val="nil"/>
              <w:bottom w:val="single" w:sz="4" w:space="0" w:color="000000"/>
              <w:right w:val="single" w:sz="4" w:space="0" w:color="000000"/>
            </w:tcBorders>
            <w:shd w:val="clear" w:color="auto" w:fill="auto"/>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658 970 800,00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B3401">
              <w:rPr>
                <w:rFonts w:ascii="Times New Roman" w:hAnsi="Times New Roman"/>
                <w:b/>
                <w:bCs/>
                <w:color w:val="000000"/>
                <w:lang w:eastAsia="ru-RU"/>
              </w:rPr>
              <w:t>Укрепление материально-технической базы областных государственных учреждений</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21 3 01 00000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6 259 060,00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приобретение автомобильного транспорта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21 3 01 22440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6 259 060,00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21 3 01 22440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6 259 060,00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21 3 01 22440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6 259 060,00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B3401">
              <w:rPr>
                <w:rFonts w:ascii="Times New Roman" w:hAnsi="Times New Roman"/>
                <w:b/>
                <w:bCs/>
                <w:color w:val="000000"/>
                <w:lang w:eastAsia="ru-RU"/>
              </w:rPr>
              <w:t>Усовершенствование теплоснабжения здания в соответствии с современными требованиями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21 3 02 00000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1 162 000,00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капитальные вложения в объекты государственной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21 3 02 49990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1 162 000,00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21 3 02 49990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400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1 162 000,00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21 3 02 49990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460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1 162 000,00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B3401">
              <w:rPr>
                <w:rFonts w:ascii="Times New Roman" w:hAnsi="Times New Roman"/>
                <w:b/>
                <w:bCs/>
                <w:color w:val="000000"/>
                <w:lang w:eastAsia="ru-RU"/>
              </w:rPr>
              <w:t>Повышение эффективности тепловых характеристик котельной</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21 3 03 00000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6 460 940,00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капитальные вложения в объекты государственной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21 3 03 49990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6 460 940,00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21 3 03 49990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400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6 460 940,00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21 3 03 49990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460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6 460 940,00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Осуществление мер по обеспечению комплексного социально-экономического развития Смоленской области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14 714 100,00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21 4 01 20140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8 098 700,00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21 4 01 20140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8 098 700,00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21 4 01 20140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8 098 700,00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Изготовление наград Смоленской области и удостоверений к ним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21 4 01 22400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21 4 01 22400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21 4 01 22400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Уплата членских взносов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21 4 01 22410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924 000,00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21 4 01 22410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924 000,00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21 4 01 22410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924 000,00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переподготовку и повышение квалификации кадров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21 4 01 22420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481 364,91</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21 4 01 22420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481 364,91</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21 4 01 22420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481 364,91</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Реализация мероприятий по противодействию коррупции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21 4 01 22430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21 4 01 22430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21 4 01 22430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Расходы по проведению ежегодного областного конкурса </w:t>
            </w:r>
            <w:r>
              <w:rPr>
                <w:rFonts w:ascii="Times New Roman" w:hAnsi="Times New Roman"/>
                <w:color w:val="000000"/>
                <w:lang w:eastAsia="ru-RU"/>
              </w:rPr>
              <w:t>«</w:t>
            </w:r>
            <w:r w:rsidRPr="009B3401">
              <w:rPr>
                <w:rFonts w:ascii="Times New Roman" w:hAnsi="Times New Roman"/>
                <w:color w:val="000000"/>
                <w:lang w:eastAsia="ru-RU"/>
              </w:rPr>
              <w:t>Я - ЛИДЕР</w:t>
            </w:r>
            <w:r>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21 4 01 22470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21 4 01 22470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21 4 01 22470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Проведение ежегодного областного конкурса творческих работ на антикоррупционную тематику</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21 4 01 22480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21 4 01 22480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21 4 01 22480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некоммерческим организациям на оказание гражданам бесплатной юридической помощи и компенсации их расходов на оказание такой помощи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21 4 01 60040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21 4 01 60040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21 4 01 60040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Выплата единовременного денежного вознаграждения гражданам, награжденным Почетной грамотой Смоленской области или наградами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21 4 01 70820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1 725 000,00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21 4 01 70820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1 725 000,00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21 4 01 70820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360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1 725 000,00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Подготовка управленческих кадров для организаций народного хозяйства Российской Федерации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01 R0660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594 035,09</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01 R0660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594 035,09</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01 R0660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594 035,09</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Транспортное обеспечение деятельности органов государственной власти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182 136 800,00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182 136 800,00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182 136 800,00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182 136 800,00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Обеспечение деятельности органов государственной власти Смоленской области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21 4 03 00000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252 240 300,00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21 4 03 00150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243 531 400,00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21 4 03 00150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243 531 400,00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21 4 03 00150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243 531 400,00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21 4 03 02250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6 858 900,00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21 4 03 02250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6 858 900,00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21 4 03 02250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6 858 900,00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21 4 03 20140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1 850 000,00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21 4 03 20140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1 850 000,00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21 4 03 20140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1 850 000,00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Обеспечение политических, социально-экономических, культурных и иных интересов Смоленской области в федеральных органах государственной власти, российских, зарубежных и международных коммерческих и некоммерческих организациях</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21 4 04 00000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49 418 000,00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49 418 000,00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46 149 300,00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46 149 300,00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3 153 700,00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3 153 700,00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21 4 05 00000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146 579 600,00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21 4 05 00140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146 579 600,00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21 4 05 00140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137 709 500,00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21 4 05 00140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137 709 500,00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21 4 05 00140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8 870 100,00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21 4 05 00140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8 870 100,00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B3401">
              <w:rPr>
                <w:rFonts w:ascii="Times New Roman" w:hAnsi="Times New Roman"/>
                <w:b/>
                <w:bCs/>
                <w:color w:val="000000"/>
                <w:sz w:val="20"/>
                <w:szCs w:val="20"/>
                <w:lang w:eastAsia="ru-RU"/>
              </w:rPr>
              <w:t>Повышение качества предоставления государственных и муниципальных услуг, в том числе на базе многофункциональных центров</w:t>
            </w:r>
            <w:r>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22 0 00 00000 </w:t>
            </w:r>
          </w:p>
        </w:tc>
        <w:tc>
          <w:tcPr>
            <w:tcW w:w="567" w:type="dxa"/>
            <w:tcBorders>
              <w:top w:val="nil"/>
              <w:left w:val="nil"/>
              <w:bottom w:val="single" w:sz="4" w:space="0" w:color="000000"/>
              <w:right w:val="single" w:sz="4" w:space="0" w:color="000000"/>
            </w:tcBorders>
            <w:shd w:val="clear" w:color="auto" w:fill="auto"/>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282 852 478,00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 xml:space="preserve">Обслуживание населения по принципу </w:t>
            </w:r>
            <w:r>
              <w:rPr>
                <w:rFonts w:ascii="Times New Roman" w:hAnsi="Times New Roman"/>
                <w:b/>
                <w:bCs/>
                <w:color w:val="000000"/>
                <w:lang w:eastAsia="ru-RU"/>
              </w:rPr>
              <w:t>«</w:t>
            </w:r>
            <w:r w:rsidRPr="009B3401">
              <w:rPr>
                <w:rFonts w:ascii="Times New Roman" w:hAnsi="Times New Roman"/>
                <w:b/>
                <w:bCs/>
                <w:color w:val="000000"/>
                <w:lang w:eastAsia="ru-RU"/>
              </w:rPr>
              <w:t>одного окна</w:t>
            </w:r>
            <w:r>
              <w:rPr>
                <w:rFonts w:ascii="Times New Roman" w:hAnsi="Times New Roman"/>
                <w:b/>
                <w:bCs/>
                <w:color w:val="000000"/>
                <w:lang w:eastAsia="ru-RU"/>
              </w:rPr>
              <w:t>»</w:t>
            </w:r>
            <w:r w:rsidRPr="009B3401">
              <w:rPr>
                <w:rFonts w:ascii="Times New Roman" w:hAnsi="Times New Roman"/>
                <w:b/>
                <w:bCs/>
                <w:color w:val="000000"/>
                <w:lang w:eastAsia="ru-RU"/>
              </w:rPr>
              <w:t xml:space="preserve"> в МФЦ</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22 4 01 00000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282 852 478,00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22 4 01 00150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268 426 660,00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22 4 01 00150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268 426 660,00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22 4 01 00150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268 426 660,00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Развитие и техническое сопровождение автоматизированной информационной системы обеспечения деятельности МФЦ</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22 4 01 22601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7 092 780,00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22 4 01 22601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7 092 780,00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22 4 01 22601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7 092 780,00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Информатизация и автоматизация деятельности СОГБУ МФЦ</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22 4 01 22602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1 333 038,00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22 4 01 22602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1 333 038,00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22 4 01 22602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1 333 038,00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Материально-техническое обеспечение СОГБУ МФЦ</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22 4 01 22603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22 4 01 22603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22 4 01 22603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B3401">
              <w:rPr>
                <w:rFonts w:ascii="Times New Roman" w:hAnsi="Times New Roman"/>
                <w:b/>
                <w:bCs/>
                <w:color w:val="000000"/>
                <w:sz w:val="20"/>
                <w:szCs w:val="20"/>
                <w:lang w:eastAsia="ru-RU"/>
              </w:rPr>
              <w:t>Управление государственными финансами Смоленской области</w:t>
            </w:r>
            <w:r>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23 0 00 00000 </w:t>
            </w:r>
          </w:p>
        </w:tc>
        <w:tc>
          <w:tcPr>
            <w:tcW w:w="567" w:type="dxa"/>
            <w:tcBorders>
              <w:top w:val="nil"/>
              <w:left w:val="nil"/>
              <w:bottom w:val="single" w:sz="4" w:space="0" w:color="000000"/>
              <w:right w:val="single" w:sz="4" w:space="0" w:color="000000"/>
            </w:tcBorders>
            <w:shd w:val="clear" w:color="auto" w:fill="auto"/>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500 478 100,00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Обеспечение организационных условий для реализации Государственной программы</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23 4 01 00000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47 627 800,00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47 627 800,00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46 475 500,00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казенных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280 000,00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46 195 500,00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1 087 300,00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1 087 300,00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Управление государственным долгом Смоленской области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23 4 02 00000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452 850 300,00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23 4 02 20140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23 4 02 20140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23 4 02 20140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Процентные платежи по государственному долгу Смоленской области за счет доходов областного бюджета, за исключением доходов дорожного фонда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23 4 02 22730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450 000 000,00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Обслуживание государственного (муниципального) долга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23 4 02 22730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700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450 000 000,00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Обслуживание государственного долга субъекта Российской Федерации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23 4 02 22730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720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450 000 000,00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Процентные платежи по государственному долгу Смоленской области за счет доходов дорожного фонда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23 4 02 22740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2 150 300,00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Обслуживание государственного (муниципального) долга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23 4 02 22740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700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2 150 300,00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Обслуживание государственного долга субъекта Российской Федерации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23 4 02 22740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720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2 150 300,00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B3401">
              <w:rPr>
                <w:rFonts w:ascii="Times New Roman" w:hAnsi="Times New Roman"/>
                <w:b/>
                <w:bCs/>
                <w:color w:val="000000"/>
                <w:sz w:val="20"/>
                <w:szCs w:val="20"/>
                <w:lang w:eastAsia="ru-RU"/>
              </w:rPr>
              <w:t>Создание условий для эффективного и ответственного управления муниципальными финансами</w:t>
            </w:r>
            <w:r>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24 0 00 00000 </w:t>
            </w:r>
          </w:p>
        </w:tc>
        <w:tc>
          <w:tcPr>
            <w:tcW w:w="567" w:type="dxa"/>
            <w:tcBorders>
              <w:top w:val="nil"/>
              <w:left w:val="nil"/>
              <w:bottom w:val="single" w:sz="4" w:space="0" w:color="000000"/>
              <w:right w:val="single" w:sz="4" w:space="0" w:color="000000"/>
            </w:tcBorders>
            <w:shd w:val="clear" w:color="auto" w:fill="auto"/>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4 254 392 000,00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Выравнивание бюджетной обеспеченности муниципальных районов и городских округов Смоленской области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24 4 01 00000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3 092 000 000,00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Дотации на выравнивание бюджетной обеспеченности муниципальных районов и городских округов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24 4 01 80960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3 092 000 000,00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24 4 01 80960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3 092 000 000,00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Дотации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24 4 01 80960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3 092 000 000,00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Наделение органов местного самоуправления муниципальных районов Смоленской области полномочиями органов государственной власти Смоленской области по расчету и предоставлению дотаций бюджетам городских, сельских поселений Смоленской области за счет средств областного бюджета</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24 4 02 00000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75 506 000,00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Субвенция бюджетам муниципальных районов Смоленской области на осуществление полномочий органов государственной власти Смоленской области по расчету и предоставлению дотаций бюджетам городских, сельских поселений Смоленской области за счет средств областного бюджета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24 4 02 80980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75 506 000,00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24 4 02 80980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75 506 000,00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24 4 02 80980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75 506 000,00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Осуществление мер по обеспечению сбалансированности бюджетов муниципальных образований Смоленской области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24 4 03 00000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1 086 886 000,00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Дотация на поддержку мер по обеспечению сбалансированности бюджетов муниципальных образований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24 4 03 81010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1 086 886 000,00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24 4 03 81010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1 086 886 000,00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Дотации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24 4 03 81010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1 086 886 000,00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B3401">
              <w:rPr>
                <w:rFonts w:ascii="Times New Roman" w:hAnsi="Times New Roman"/>
                <w:b/>
                <w:bCs/>
                <w:color w:val="000000"/>
                <w:sz w:val="20"/>
                <w:szCs w:val="20"/>
                <w:lang w:eastAsia="ru-RU"/>
              </w:rPr>
              <w:t>Развитие информационного пространства и гражданского общества в Смоленской области</w:t>
            </w:r>
            <w:r>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25 0 00 00000 </w:t>
            </w:r>
          </w:p>
        </w:tc>
        <w:tc>
          <w:tcPr>
            <w:tcW w:w="567" w:type="dxa"/>
            <w:tcBorders>
              <w:top w:val="nil"/>
              <w:left w:val="nil"/>
              <w:bottom w:val="single" w:sz="4" w:space="0" w:color="000000"/>
              <w:right w:val="single" w:sz="4" w:space="0" w:color="000000"/>
            </w:tcBorders>
            <w:shd w:val="clear" w:color="auto" w:fill="auto"/>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109 902 600,00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Совершенствование и развитие информационных ресурсов, обеспечение информационной открытости исполнительных органов Смоленской области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25 4 01 00000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93 956 800,00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Издание информационного бюллетеня </w:t>
            </w:r>
            <w:r>
              <w:rPr>
                <w:rFonts w:ascii="Times New Roman" w:hAnsi="Times New Roman"/>
                <w:color w:val="000000"/>
                <w:lang w:eastAsia="ru-RU"/>
              </w:rPr>
              <w:t>«</w:t>
            </w:r>
            <w:r w:rsidRPr="009B3401">
              <w:rPr>
                <w:rFonts w:ascii="Times New Roman" w:hAnsi="Times New Roman"/>
                <w:color w:val="000000"/>
                <w:lang w:eastAsia="ru-RU"/>
              </w:rPr>
              <w:t>Вестник Смоленской областной Думы и Администрации Смоленской области</w:t>
            </w:r>
            <w:r>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25 4 01 22920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404 000,00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25 4 01 22920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404 000,00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25 4 01 22920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404 000,00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Организация пресс-туров, социологических исследований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25 4 01 22930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132 000,00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25 4 01 22930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132 000,00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25 4 01 22930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132 000,00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Организация семинаров по повышению квалификации сотрудников редакций областных средств массовой информации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25 4 01 22960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59 000,00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25 4 01 22960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59 000,00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25 4 01 22960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59 000,00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Выплата лауреатам литературной премии Администрации Смоленской области имени М.В. Исаковского</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25 4 01 71210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25 4 01 71210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Премии и гранты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25 4 01 71210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350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Информационное сопровождение деятельности органов государственной власти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25 4 01 98700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36 043 900,00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25 4 01 98700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36 043 900,00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25 4 01 98700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36 043 900,00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редакциям областных средств массовой информации в целях возмещения затрат, связанных с изданием областных периодических печатных изданий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25 4 01 98701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57 292 900,00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25 4 01 98701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57 292 900,00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25 4 01 98701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57 292 900,00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Создание условий для обеспечения взаимодействия граждан, социально ориентированных некоммерческих организаций с исполнительными органами Смоленской области, поддержка гражданских инициатив в решении задач социально-экономического развития Смоленской области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25 4 02 00000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15 945 800,00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25 4 02 00150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2 328 480,00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25 4 02 00150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2 132 400,00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казенных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25 4 02 00150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2 132 400,00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25 4 02 00150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196 080,00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25 4 02 00150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196 080,00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Организация и проведение мероприятий для социально ориентированных некоммерческих организаций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25 4 02 22910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257 000,00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25 4 02 22910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257 000,00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25 4 02 22910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257 000,00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Организационное, правовое, аналитическое, информационное и материально-техническое обеспечение деятельности Общественной палаты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25 4 02 22940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1 360 320,00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25 4 02 22940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653 320,00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казенных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25 4 02 22940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653 320,00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25 4 02 22940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707 000,00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25 4 02 22940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707 000,00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социально ориентированным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25 4 02 61020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25 4 02 61020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25 4 02 61020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B3401">
              <w:rPr>
                <w:rFonts w:ascii="Times New Roman" w:hAnsi="Times New Roman"/>
                <w:b/>
                <w:bCs/>
                <w:color w:val="000000"/>
                <w:sz w:val="20"/>
                <w:szCs w:val="20"/>
                <w:lang w:eastAsia="ru-RU"/>
              </w:rPr>
              <w:t>Развитие государственной ветеринарной службы Смоленской области</w:t>
            </w:r>
            <w:r>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26 0 00 00000 </w:t>
            </w:r>
          </w:p>
        </w:tc>
        <w:tc>
          <w:tcPr>
            <w:tcW w:w="567" w:type="dxa"/>
            <w:tcBorders>
              <w:top w:val="nil"/>
              <w:left w:val="nil"/>
              <w:bottom w:val="single" w:sz="4" w:space="0" w:color="000000"/>
              <w:right w:val="single" w:sz="4" w:space="0" w:color="000000"/>
            </w:tcBorders>
            <w:shd w:val="clear" w:color="auto" w:fill="auto"/>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210 890 700,00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Создание условий устойчивого развития государственной ветеринарной службы Смоленской области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26 4 01 00000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194 425 000,00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182 789 100,00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6 105 500,00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казенных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6 105 500,00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1 744 700,00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1 744 700,00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174 817 376,00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174 817 376,00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121 524,00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121 524,00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26 4 01 02250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398 000,00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26 4 01 02250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398 000,00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26 4 01 02250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398 000,00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26 4 01 20140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237 900,00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26 4 01 20140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237 900,00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26 4 01 20140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237 900,00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Мероприятия по обеспечению эпизоотического и ветеринарно-санитарного благополучия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26 4 01 23010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26 4 01 23010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26 4 01 23010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Реализация мероприятий при осуществлении деятельности по обращению с животными без владельцев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26 4 01 25390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26 4 01 25390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26 4 01 25390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26 4 02 00000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16 465 700,00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16 465 700,00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15 915 800,00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15 915 800,00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549 900,00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549 900,00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B3401">
              <w:rPr>
                <w:rFonts w:ascii="Times New Roman" w:hAnsi="Times New Roman"/>
                <w:b/>
                <w:bCs/>
                <w:color w:val="000000"/>
                <w:sz w:val="20"/>
                <w:szCs w:val="20"/>
                <w:lang w:eastAsia="ru-RU"/>
              </w:rPr>
              <w:t>Обеспечение безопасности дорожного движения на территории Смоленской области</w:t>
            </w:r>
            <w:r>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28 0 00 00000 </w:t>
            </w:r>
          </w:p>
        </w:tc>
        <w:tc>
          <w:tcPr>
            <w:tcW w:w="567" w:type="dxa"/>
            <w:tcBorders>
              <w:top w:val="nil"/>
              <w:left w:val="nil"/>
              <w:bottom w:val="single" w:sz="4" w:space="0" w:color="000000"/>
              <w:right w:val="single" w:sz="4" w:space="0" w:color="000000"/>
            </w:tcBorders>
            <w:shd w:val="clear" w:color="auto" w:fill="auto"/>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559 341 620,00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B3401">
              <w:rPr>
                <w:rFonts w:ascii="Times New Roman" w:hAnsi="Times New Roman"/>
                <w:b/>
                <w:bCs/>
                <w:color w:val="000000"/>
                <w:lang w:eastAsia="ru-RU"/>
              </w:rPr>
              <w:t>Общесистемные меры развития дорожного хозяйства</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28 1 R2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Приобретение стационарных камер фотовидеофиксации нарушений правил дорожного движения в целях увеличения их количества на автомобильных дорогах федерального, регионального или межмуниципального и местного значения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28 1 R2 22240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28 1 R2 22240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28 1 R2 22240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B3401">
              <w:rPr>
                <w:rFonts w:ascii="Times New Roman" w:hAnsi="Times New Roman"/>
                <w:b/>
                <w:bCs/>
                <w:color w:val="000000"/>
                <w:lang w:eastAsia="ru-RU"/>
              </w:rPr>
              <w:t>Организация дорожного движения</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28 3 01 00000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186 600 000,00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Оснащение системами автоматического контроля и выявления нарушений правил дорожного движения на автомобильных дорогах общего пользования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28 3 01 23170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180 000 000,00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28 3 01 23170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180 000 000,00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28 3 01 23170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180 000 000,00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Выполнение проектных работ на установку (модернизацию) светофорных объектов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28 3 01 24240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28 3 01 24240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28 3 01 24240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капитальные вложения в объекты государственной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28 3 01 49990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28 3 01 49990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400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28 3 01 49990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460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Повышение безопасности дорожного движения</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28 4 01 00000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312 741 620,00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28 4 01 00150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312 741 620,00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28 4 01 00150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312 741 620,00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28 4 01 00150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312 741 620,00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B3401">
              <w:rPr>
                <w:rFonts w:ascii="Times New Roman" w:hAnsi="Times New Roman"/>
                <w:b/>
                <w:bCs/>
                <w:color w:val="000000"/>
                <w:sz w:val="20"/>
                <w:szCs w:val="20"/>
                <w:lang w:eastAsia="ru-RU"/>
              </w:rPr>
              <w:t>Укрепление единства российской нации, гармонизация межнациональных отношений и развитие казачества в Смоленской области</w:t>
            </w:r>
            <w:r>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29 0 00 00000 </w:t>
            </w:r>
          </w:p>
        </w:tc>
        <w:tc>
          <w:tcPr>
            <w:tcW w:w="567" w:type="dxa"/>
            <w:tcBorders>
              <w:top w:val="nil"/>
              <w:left w:val="nil"/>
              <w:bottom w:val="single" w:sz="4" w:space="0" w:color="000000"/>
              <w:right w:val="single" w:sz="4" w:space="0" w:color="000000"/>
            </w:tcBorders>
            <w:shd w:val="clear" w:color="auto" w:fill="auto"/>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5 685 100,00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Укрепление единства российской нации, формирование общероссийской гражданской идентичности и этнокультурное развитие народов России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29 4 01 00000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5 685 100,00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Реализация мероприятий, направленных на содействие развитию казачьего движения 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29 4 01 21710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745 000,00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29 4 01 21710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745 000,00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29 4 01 21710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745 000,00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Проведение социологических исследований в сфере межнациональных отношений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29 4 01 23180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29 4 01 23180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29 4 01 23180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Организация настройки регионального сегмента государственной информационной системы мониторинга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29 4 01 25750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493 700,00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29 4 01 25750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493 700,00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29 4 01 25750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493 700,00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Реализация мероприятий по укреплению единства российской нации и этнокультурному развитию народов России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29 4 01 R5160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4 356 400,00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29 4 01 R5160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4 356 400,00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29 4 01 R5160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4 356 400,00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B3401">
              <w:rPr>
                <w:rFonts w:ascii="Times New Roman" w:hAnsi="Times New Roman"/>
                <w:b/>
                <w:bCs/>
                <w:color w:val="000000"/>
                <w:sz w:val="20"/>
                <w:szCs w:val="20"/>
                <w:lang w:eastAsia="ru-RU"/>
              </w:rPr>
              <w:t>Развитие промышленности Смоленской области и повышение ее конкурентоспособности</w:t>
            </w:r>
            <w:r>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30 0 00 00000 </w:t>
            </w:r>
          </w:p>
        </w:tc>
        <w:tc>
          <w:tcPr>
            <w:tcW w:w="567" w:type="dxa"/>
            <w:tcBorders>
              <w:top w:val="nil"/>
              <w:left w:val="nil"/>
              <w:bottom w:val="single" w:sz="4" w:space="0" w:color="000000"/>
              <w:right w:val="single" w:sz="4" w:space="0" w:color="000000"/>
            </w:tcBorders>
            <w:shd w:val="clear" w:color="auto" w:fill="auto"/>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73 877 000,00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B3401">
              <w:rPr>
                <w:rFonts w:ascii="Times New Roman" w:hAnsi="Times New Roman"/>
                <w:b/>
                <w:bCs/>
                <w:color w:val="000000"/>
                <w:lang w:eastAsia="ru-RU"/>
              </w:rPr>
              <w:t>Адресная поддержка повышения производительности труда на предприятиях</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30 1 L2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21 390 800,00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Государственная поддержка субъектов Российской Федерации в целях достижения результатов национального проекта </w:t>
            </w:r>
            <w:r>
              <w:rPr>
                <w:rFonts w:ascii="Times New Roman" w:hAnsi="Times New Roman"/>
                <w:color w:val="000000"/>
                <w:lang w:eastAsia="ru-RU"/>
              </w:rPr>
              <w:t>«</w:t>
            </w:r>
            <w:r w:rsidRPr="009B3401">
              <w:rPr>
                <w:rFonts w:ascii="Times New Roman" w:hAnsi="Times New Roman"/>
                <w:color w:val="000000"/>
                <w:lang w:eastAsia="ru-RU"/>
              </w:rPr>
              <w:t>Производительность труда</w:t>
            </w:r>
            <w:r>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30 1 L2 52890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21 390 800,00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30 1 L2 52890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21 390 800,00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30 1 L2 52890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21 390 800,00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Создание и развитие инфраструктуры поддержки промышленных предприятий Смоленской области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30 4 01 00000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23 916 200,00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30 4 01 20140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1 753 700,00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30 4 01 20140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1 753 700,00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30 4 01 20140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1 753 700,00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Субсидия микрокредитной компании </w:t>
            </w:r>
            <w:r>
              <w:rPr>
                <w:rFonts w:ascii="Times New Roman" w:hAnsi="Times New Roman"/>
                <w:color w:val="000000"/>
                <w:lang w:eastAsia="ru-RU"/>
              </w:rPr>
              <w:t>«</w:t>
            </w:r>
            <w:r w:rsidRPr="009B3401">
              <w:rPr>
                <w:rFonts w:ascii="Times New Roman" w:hAnsi="Times New Roman"/>
                <w:color w:val="000000"/>
                <w:lang w:eastAsia="ru-RU"/>
              </w:rPr>
              <w:t>Смоленский областной фонд поддержки предпринимательства</w:t>
            </w:r>
            <w:r>
              <w:rPr>
                <w:rFonts w:ascii="Times New Roman" w:hAnsi="Times New Roman"/>
                <w:color w:val="000000"/>
                <w:lang w:eastAsia="ru-RU"/>
              </w:rPr>
              <w:t>»</w:t>
            </w:r>
            <w:r w:rsidRPr="009B3401">
              <w:rPr>
                <w:rFonts w:ascii="Times New Roman" w:hAnsi="Times New Roman"/>
                <w:color w:val="000000"/>
                <w:lang w:eastAsia="ru-RU"/>
              </w:rPr>
              <w:t xml:space="preserve"> на предоставление займов субъектам деятельности в сфере промышленности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30 4 01 61430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22 162 500,00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30 4 01 61430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22 162 500,00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30 4 01 61430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22 162 500,00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Создание и развитие инфраструктуры областных государственных индустриальных парков</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30 4 02 00000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2 031 600,00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управляющим компаниям областных государственных индустриальных парков, резидентам областных государственных индустриальных парков на возмещение части затрат на технологическое присоединение к объектам электросетевого хозяйства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30 4 02 61670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2 031 600,00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30 4 02 61670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2 031 600,00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30 4 02 61670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2 031 600,00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30 4 03 00000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26 538 400,00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30 4 03 00140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26 538 400,00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30 4 03 00140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26 238 400,00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30 4 03 00140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26 238 400,00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30 4 03 00140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30 4 03 00140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B3401">
              <w:rPr>
                <w:rFonts w:ascii="Times New Roman" w:hAnsi="Times New Roman"/>
                <w:b/>
                <w:bCs/>
                <w:color w:val="000000"/>
                <w:sz w:val="20"/>
                <w:szCs w:val="20"/>
                <w:lang w:eastAsia="ru-RU"/>
              </w:rPr>
              <w:t>Молодежная политика и гражданско-патриотическое воспитание граждан в Смоленской области</w:t>
            </w:r>
            <w:r>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31 0 00 00000 </w:t>
            </w:r>
          </w:p>
        </w:tc>
        <w:tc>
          <w:tcPr>
            <w:tcW w:w="567" w:type="dxa"/>
            <w:tcBorders>
              <w:top w:val="nil"/>
              <w:left w:val="nil"/>
              <w:bottom w:val="single" w:sz="4" w:space="0" w:color="000000"/>
              <w:right w:val="single" w:sz="4" w:space="0" w:color="000000"/>
            </w:tcBorders>
            <w:shd w:val="clear" w:color="auto" w:fill="auto"/>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131 783 500,00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B3401">
              <w:rPr>
                <w:rFonts w:ascii="Times New Roman" w:hAnsi="Times New Roman"/>
                <w:b/>
                <w:bCs/>
                <w:color w:val="000000"/>
                <w:lang w:eastAsia="ru-RU"/>
              </w:rPr>
              <w:t>Социальная активность</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E8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8 821 200,00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E8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3 219 000,00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E8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3 219 000,00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E8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3 219 000,00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Участие в региональных, межрегиональных, всероссийских и международных мероприятиях добровольческой направленности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E8 21130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270 000,00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E8 21130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270 000,00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E8 21130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270 000,00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Создание и организация работы ресурсных центров по поддержке добровольчества (волонтерства)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E8 23420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2 817 200,00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E8 23420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2 817 200,00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E8 23420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2 817 200,00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Проведение мероприятий по поддержке и популяризации добровольчества (волонтерства)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E8 24570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2 245 000,00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E8 24570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640 000,00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E8 24570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640 000,00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E8 24570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1 605 000,00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E8 24570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1 605 000,00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проведение информационной и рекламной кампании в целях популяризации добровольчества (волонтерства)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E8 25510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270 000,00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E8 25510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270 000,00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E8 25510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270 000,00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B3401">
              <w:rPr>
                <w:rFonts w:ascii="Times New Roman" w:hAnsi="Times New Roman"/>
                <w:b/>
                <w:bCs/>
                <w:color w:val="000000"/>
                <w:lang w:eastAsia="ru-RU"/>
              </w:rPr>
              <w:t>Патриотическое воспитание граждан Российской Федерации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EВ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31 910 400,00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Мероприятия по вовлечению детей и молодёжи в патриотические проекты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EВ 25520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2 370 000,00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EВ 25520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370 000,00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EВ 25520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370 000,00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EВ 25520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EВ 25520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Проведение региональных и межрегиональных мероприятий в сфере патриотического воспитания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EВ 25530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2 336 600,00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EВ 25530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18 000,00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казенных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EВ 25530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18 000,00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EВ 25530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2 318 600,00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EВ 25530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2 318 600,00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Проведение мероприятий военно-патриотической направленности в целях увеличения численности детей, вовлеченных в деятельность военно-патриотических клубов и объединений, в том числе во Всероссийского детско-юношеского военно-патриотического общественного движения </w:t>
            </w:r>
            <w:r>
              <w:rPr>
                <w:rFonts w:ascii="Times New Roman" w:hAnsi="Times New Roman"/>
                <w:color w:val="000000"/>
                <w:lang w:eastAsia="ru-RU"/>
              </w:rPr>
              <w:t>«</w:t>
            </w:r>
            <w:r w:rsidRPr="009B3401">
              <w:rPr>
                <w:rFonts w:ascii="Times New Roman" w:hAnsi="Times New Roman"/>
                <w:color w:val="000000"/>
                <w:lang w:eastAsia="ru-RU"/>
              </w:rPr>
              <w:t>ЮНАРМИЯ</w:t>
            </w:r>
            <w:r>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EВ 25540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1 068 800,00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EВ 25540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238 800,00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казенных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EВ 25540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238 800,00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EВ 25540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830 000,00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EВ 25540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830 000,00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Разработка и реализация комплекса мер, направленных на развитие системы гражданского и патриотического воспитания граждан</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EВ 25560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394 000,00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EВ 25560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EВ 25560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EВ 25560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364 000,00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EВ 25560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364 000,00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Создание условий для развития системы межпоколенческого взаимодействия и обеспечения преемственности поколений, поддержки общественных инициатив и проектов, направленных на гражданское и патриотическое воспитание детей и молодежи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EВ 25570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53 000,00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EВ 25570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53 000,00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EВ 25570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53 000,00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EВ 57860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25 688 000,00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EВ 57860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25 688 000,00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EВ 57860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25 688 000,00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B3401">
              <w:rPr>
                <w:rFonts w:ascii="Times New Roman" w:hAnsi="Times New Roman"/>
                <w:b/>
                <w:bCs/>
                <w:color w:val="000000"/>
                <w:lang w:eastAsia="ru-RU"/>
              </w:rPr>
              <w:t>Развитие системы поддержки молодежи (</w:t>
            </w:r>
            <w:r>
              <w:rPr>
                <w:rFonts w:ascii="Times New Roman" w:hAnsi="Times New Roman"/>
                <w:b/>
                <w:bCs/>
                <w:color w:val="000000"/>
                <w:lang w:eastAsia="ru-RU"/>
              </w:rPr>
              <w:t>«</w:t>
            </w:r>
            <w:r w:rsidRPr="009B3401">
              <w:rPr>
                <w:rFonts w:ascii="Times New Roman" w:hAnsi="Times New Roman"/>
                <w:b/>
                <w:bCs/>
                <w:color w:val="000000"/>
                <w:lang w:eastAsia="ru-RU"/>
              </w:rPr>
              <w:t>Молодежь России</w:t>
            </w:r>
            <w:r>
              <w:rPr>
                <w:rFonts w:ascii="Times New Roman" w:hAnsi="Times New Roman"/>
                <w:b/>
                <w:bCs/>
                <w:color w:val="000000"/>
                <w:lang w:eastAsia="ru-RU"/>
              </w:rPr>
              <w:t>»</w:t>
            </w:r>
            <w:r w:rsidRPr="009B3401">
              <w:rPr>
                <w:rFonts w:ascii="Times New Roman" w:hAnsi="Times New Roman"/>
                <w:b/>
                <w:bCs/>
                <w:color w:val="000000"/>
                <w:lang w:eastAsia="ru-RU"/>
              </w:rPr>
              <w:t>)</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EГ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Реализация мероприятий по формированию эффективной системы выявления, поддержки и развития способностей и талантов у детей и молодежи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EГ 24550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3 500 000,00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EГ 24550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EГ 24550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EГ 24550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2 600 000,00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1 EГ 24550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2 600 000,00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B3401">
              <w:rPr>
                <w:rFonts w:ascii="Times New Roman" w:hAnsi="Times New Roman"/>
                <w:b/>
                <w:bCs/>
                <w:color w:val="000000"/>
                <w:lang w:eastAsia="ru-RU"/>
              </w:rPr>
              <w:t xml:space="preserve">Реализация мероприятий федеральной целевой программы </w:t>
            </w:r>
            <w:r>
              <w:rPr>
                <w:rFonts w:ascii="Times New Roman" w:hAnsi="Times New Roman"/>
                <w:b/>
                <w:bCs/>
                <w:color w:val="000000"/>
                <w:lang w:eastAsia="ru-RU"/>
              </w:rPr>
              <w:t>«</w:t>
            </w:r>
            <w:r w:rsidRPr="009B3401">
              <w:rPr>
                <w:rFonts w:ascii="Times New Roman" w:hAnsi="Times New Roman"/>
                <w:b/>
                <w:bCs/>
                <w:color w:val="000000"/>
                <w:lang w:eastAsia="ru-RU"/>
              </w:rPr>
              <w:t>Увековечение памяти погибших при защите Отечества на 2019 - 2024 годы</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31 3 01 00000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15 920 900,00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Субсидии для софинансирования расходов бюджетов муниципальных образований Смоленской области, связанных с реализацией федеральной целевой программы </w:t>
            </w:r>
            <w:r>
              <w:rPr>
                <w:rFonts w:ascii="Times New Roman" w:hAnsi="Times New Roman"/>
                <w:color w:val="000000"/>
                <w:lang w:eastAsia="ru-RU"/>
              </w:rPr>
              <w:t>«</w:t>
            </w:r>
            <w:r w:rsidRPr="009B3401">
              <w:rPr>
                <w:rFonts w:ascii="Times New Roman" w:hAnsi="Times New Roman"/>
                <w:color w:val="000000"/>
                <w:lang w:eastAsia="ru-RU"/>
              </w:rPr>
              <w:t>Увековечение памяти погибших при защите Отечества на 2019-2024 годы</w:t>
            </w:r>
            <w:r>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3 01 R2990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15 920 900,00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3 01 R2990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15 920 900,00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3 01 R2990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15 920 900,00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Поддержка поискового движения</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20 217 400,00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Реализация мероприятий по организации и проведению на территории Смоленской области поисковых экспедиций в рамках Вахты Памяти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31 4 01 20830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1 113 400,00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31 4 01 20830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430 000,00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казенных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31 4 01 20830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430 000,00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31 4 01 20830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683 400,00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31 4 01 20830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683 400,00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социально ориентированным некоммерческим организациям на возмещение затрат, связанных с проведением поисковой работы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31 4 01 61310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31 4 01 61310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31 4 01 61310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софинансирование расходов бюджетов муниципальных образований Смоленской области, связанных с ремонтом и восстановлением воинских захоронений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31 4 01 82010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18 104 000,00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31 4 01 82010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18 104 000,00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31 4 01 82010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18 104 000,00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Создание системы продвижения инициативной молодежи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2 917 600,00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Реализация мероприятий в области молодежной политики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31 4 02 20850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2 082 600,00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31 4 02 20850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31 4 02 20850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31 4 02 20850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82 600,00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31 4 02 20850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82 600,00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Выплаты победителям областного конкурса молодежных проектов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31 4 02 24580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31 4 02 24580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Премии и гранты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31 4 02 24580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350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 xml:space="preserve">Выплата победителям областного конкурса </w:t>
            </w:r>
            <w:r>
              <w:rPr>
                <w:rFonts w:ascii="Times New Roman" w:hAnsi="Times New Roman"/>
                <w:color w:val="000000"/>
                <w:lang w:eastAsia="ru-RU"/>
              </w:rPr>
              <w:t>«</w:t>
            </w:r>
            <w:r w:rsidRPr="009B3401">
              <w:rPr>
                <w:rFonts w:ascii="Times New Roman" w:hAnsi="Times New Roman"/>
                <w:color w:val="000000"/>
                <w:lang w:eastAsia="ru-RU"/>
              </w:rPr>
              <w:t>Будущее Смоленщины</w:t>
            </w:r>
            <w:r>
              <w:rPr>
                <w:rFonts w:ascii="Times New Roman" w:hAnsi="Times New Roman"/>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31 4 02 71690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31 4 02 71690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Премии и гранты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31 4 02 71690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350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Организация государственной политики в области молодежной политики и гражданско-патриотического воспитания</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31 4 03 00000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31 523 500,00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30 871 700,00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20 750 500,00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казенных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20 750 500,00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1 428 000,00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1 428 000,00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8 684 100,00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8 684 100,00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проведение областных смотров-конкурсов, фестивалей, семинаров, а также другие аналогичные мероприятия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31 4 03 20050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31 4 03 20050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31 4 03 20050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120 000,00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31 4 03 20140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226 800,00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31 4 03 20140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226 800,00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31 4 03 20140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226 800,00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Информационное обеспечение реализации молодежной политики и гражданско-патриотической работы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31 4 03 22590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31 4 03 22590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31 4 03 22590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31 4 04 00000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16 972 500,00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31 4 04 00140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16 972 500,00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31 4 04 00140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16 738 100,00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31 4 04 00140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16 738 100,00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31 4 04 00140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234 400,00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31 4 04 00140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234 400,00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B3401">
              <w:rPr>
                <w:rFonts w:ascii="Times New Roman" w:hAnsi="Times New Roman"/>
                <w:b/>
                <w:bCs/>
                <w:color w:val="000000"/>
                <w:sz w:val="20"/>
                <w:szCs w:val="20"/>
                <w:lang w:eastAsia="ru-RU"/>
              </w:rPr>
              <w:t>Формирование современной городской среды на территории Смоленской области</w:t>
            </w:r>
            <w:r>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32 0 00 00000 </w:t>
            </w:r>
          </w:p>
        </w:tc>
        <w:tc>
          <w:tcPr>
            <w:tcW w:w="567" w:type="dxa"/>
            <w:tcBorders>
              <w:top w:val="nil"/>
              <w:left w:val="nil"/>
              <w:bottom w:val="single" w:sz="4" w:space="0" w:color="000000"/>
              <w:right w:val="single" w:sz="4" w:space="0" w:color="000000"/>
            </w:tcBorders>
            <w:shd w:val="clear" w:color="auto" w:fill="auto"/>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8 281 900,00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B3401">
              <w:rPr>
                <w:rFonts w:ascii="Times New Roman" w:hAnsi="Times New Roman"/>
                <w:b/>
                <w:bCs/>
                <w:color w:val="000000"/>
                <w:lang w:eastAsia="ru-RU"/>
              </w:rPr>
              <w:t>Формирование комфортной городской среды</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32 1 F2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8 281 900,00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реализацию программ формирования современной городской среды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32 1 F2 55550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8 281 900,00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32 1 F2 55550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8 281 900,00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32 1 F2 55550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8 281 900,00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B3401">
              <w:rPr>
                <w:rFonts w:ascii="Times New Roman" w:hAnsi="Times New Roman"/>
                <w:b/>
                <w:bCs/>
                <w:color w:val="000000"/>
                <w:sz w:val="20"/>
                <w:szCs w:val="20"/>
                <w:lang w:eastAsia="ru-RU"/>
              </w:rPr>
              <w:t>Создание благоприятных условий для экономического развития Смоленской области</w:t>
            </w:r>
            <w:r>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33 0 00 00000 </w:t>
            </w:r>
          </w:p>
        </w:tc>
        <w:tc>
          <w:tcPr>
            <w:tcW w:w="567" w:type="dxa"/>
            <w:tcBorders>
              <w:top w:val="nil"/>
              <w:left w:val="nil"/>
              <w:bottom w:val="single" w:sz="4" w:space="0" w:color="000000"/>
              <w:right w:val="single" w:sz="4" w:space="0" w:color="000000"/>
            </w:tcBorders>
            <w:shd w:val="clear" w:color="auto" w:fill="auto"/>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40 263 700,00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Создание благоприятных условий для экономического развития Смоленской области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33 4 01 00000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3 156 500,00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33 4 01 20140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556 500,00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33 4 01 20140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556 500,00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33 4 01 20140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556 500,00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приобретение экономико-статистической информации в виде сборников, бюллетеней, докладов, экспресс-информации, аналитических записок для обеспечения исполнительных органов Смоленской области в целях подготовки прогнозов социально-экономического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33 4 01 21430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33 4 01 21430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33 4 01 21430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Иная дотация в целях поощрения достижения наилучших результатов развития налогового потенциала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33 4 01 81200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33 4 01 81200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Дотации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33 4 01 81200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33 4 02 00000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37 107 200,00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37 107 200,00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36 308 300,00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36 308 300,00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798 900,00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798 900,00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B3401">
              <w:rPr>
                <w:rFonts w:ascii="Times New Roman" w:hAnsi="Times New Roman"/>
                <w:b/>
                <w:bCs/>
                <w:color w:val="000000"/>
                <w:sz w:val="20"/>
                <w:szCs w:val="20"/>
                <w:lang w:eastAsia="ru-RU"/>
              </w:rPr>
              <w:t>Повышение качества водоснабжения на территории Смоленской области</w:t>
            </w:r>
            <w:r>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34 0 00 00000 </w:t>
            </w:r>
          </w:p>
        </w:tc>
        <w:tc>
          <w:tcPr>
            <w:tcW w:w="567" w:type="dxa"/>
            <w:tcBorders>
              <w:top w:val="nil"/>
              <w:left w:val="nil"/>
              <w:bottom w:val="single" w:sz="4" w:space="0" w:color="000000"/>
              <w:right w:val="single" w:sz="4" w:space="0" w:color="000000"/>
            </w:tcBorders>
            <w:shd w:val="clear" w:color="auto" w:fill="auto"/>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76 489 500,00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B3401">
              <w:rPr>
                <w:rFonts w:ascii="Times New Roman" w:hAnsi="Times New Roman"/>
                <w:b/>
                <w:bCs/>
                <w:color w:val="000000"/>
                <w:lang w:eastAsia="ru-RU"/>
              </w:rPr>
              <w:t>Чистая вода</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34 1 F5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76 489 500,00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строительство и реконструкцию (модернизацию) объектов питьевого водоснабжения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34 1 F5 52430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32 133 200,00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34 1 F5 52430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32 133 200,00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34 1 F5 52430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32 133 200,00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Субсидии на выполнение работ по инженерным изысканиям в целях подготовки проектной документации, подготовку проектной документации объектов капитального строительства в сфере жилищно-коммунального хозяйства, подлежащих модернизации, и ее экспертизу</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34 1 F5 80670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44 356 300,00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34 1 F5 80670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44 356 300,00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34 1 F5 80670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44 356 300,00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B3401">
              <w:rPr>
                <w:rFonts w:ascii="Times New Roman" w:hAnsi="Times New Roman"/>
                <w:b/>
                <w:bCs/>
                <w:color w:val="000000"/>
                <w:sz w:val="20"/>
                <w:szCs w:val="20"/>
                <w:lang w:eastAsia="ru-RU"/>
              </w:rPr>
              <w:t>Сохранение объектов культурного наследия (памятников истории и культуры) народов Российской Федерации, расположенных на территории Смоленской области</w:t>
            </w:r>
            <w:r>
              <w:rPr>
                <w:rFonts w:ascii="Times New Roman" w:hAnsi="Times New Roman"/>
                <w:b/>
                <w:bCs/>
                <w:color w:val="000000"/>
                <w:sz w:val="20"/>
                <w:szCs w:val="2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35 0 00 00000 </w:t>
            </w:r>
          </w:p>
        </w:tc>
        <w:tc>
          <w:tcPr>
            <w:tcW w:w="567" w:type="dxa"/>
            <w:tcBorders>
              <w:top w:val="nil"/>
              <w:left w:val="nil"/>
              <w:bottom w:val="single" w:sz="4" w:space="0" w:color="000000"/>
              <w:right w:val="single" w:sz="4" w:space="0" w:color="000000"/>
            </w:tcBorders>
            <w:shd w:val="clear" w:color="auto" w:fill="auto"/>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21 765 900,00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Сохранение и государственная охрана объектов культурного наследия (памятников истории культуры), народов Российской Федерации, расположенных на территории Смоленской области</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35 4 01 00000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10 004 500,00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35 4 01 00150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7 166 100,00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35 4 01 00150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7 166 100,00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35 4 01 00150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7 166 100,00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35 4 01 20140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79 500,00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35 4 01 20140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79 500,00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35 4 01 20140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79 500,00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Реализация мероприятий по государственной охране и сохранению объектов культурного наследия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35 4 01 20610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2 758 900,00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35 4 01 20610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2 758 900,00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Субсидии бюджетным учреждениям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35 4 01 20610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2 758 900,00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B3401">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35 4 02 00000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11 761 400,00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35 4 02 00140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5 612 700,00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35 4 02 00140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5 121 100,00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35 4 02 00140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5 121 100,00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35 4 02 00140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491 600,00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35 4 02 00140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491 600,00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Осуществление переданных полномочий Российской Федерации в отношении объектов культурного наследия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35 4 02 59500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6 148 700,00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35 4 02 59500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5 303 400,00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35 4 02 59500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5 303 400,00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35 4 02 59500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845 300,00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35 4 02 59500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845 300,00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Обеспечение деятельности Администрации Смоленской области, депутатов Государственной Думы, сенаторов Российской Федерации и их помощников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75 0 00 00000 </w:t>
            </w:r>
          </w:p>
        </w:tc>
        <w:tc>
          <w:tcPr>
            <w:tcW w:w="567" w:type="dxa"/>
            <w:tcBorders>
              <w:top w:val="nil"/>
              <w:left w:val="nil"/>
              <w:bottom w:val="single" w:sz="4" w:space="0" w:color="000000"/>
              <w:right w:val="single" w:sz="4" w:space="0" w:color="000000"/>
            </w:tcBorders>
            <w:shd w:val="clear" w:color="auto" w:fill="auto"/>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189 139 300,00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Высшее должностное лицо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75 0 01 00000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4 361 800,00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75 0 01 00140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4 361 800,00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75 0 01 00140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4 361 800,00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75 0 01 00140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4 361 800,00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Заместители высшего должностного лица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75 0 02 00000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46 852 900,00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75 0 02 00140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46 852 900,00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75 0 02 00140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46 852 900,00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75 0 02 00140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46 852 900,00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Обеспечение деятельности депутатов Государственной Думы, сенаторов Российской Федерации и их помощников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75 0 03 00000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6 008 700,00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Обеспечение деятельности депутатов Государственной Думы и их помощников в избирательных округах</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75 0 03 51410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4 405 000,00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75 0 03 51410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4 405 000,00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75 0 03 51410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4 405 000,00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Обеспечение деятельности сенаторов Российской Федерации и их помощников в субъектах Российской Федерации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75 0 03 51420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1 603 700,00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75 0 03 51420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1 603 700,00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75 0 03 51420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1 603 700,00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Обеспечение деятельности исполнительных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75 0 09 00000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131 915 900,00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76 512 800,00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70 790 500,00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70 790 500,00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5 693 600,00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5 693 600,00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28 700,00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28 700,00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1 201 300,00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1 201 300,00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1 201 300,00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приобретение модулей для АИС</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75 0 09 27990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2 489 000,00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75 0 09 27990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2 489 000,00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75 0 09 27990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2 489 000,00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75 0 09 59300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11 660 930,00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75 0 09 59300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11 660 930,00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75 0 09 59300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11 660 930,00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Субвенции на осуществление переданных полномочий Российской Федерации на государственную регистрацию актов гражданского состояния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75 0 09 59301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39 969 270,00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75 0 09 59301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39 969 270,00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75 0 09 59301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39 969 270,00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Субвенции на осуществление государственных полномочий по установлению регулируемых тарифов на перевозки по муниципальным маршрутам регулярных перевозок пассажиров и багажа автомобильным транспортом и городским наземным электрическим транспортом</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75 0 09 81110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82 600,00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75 0 09 81110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82 600,00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75 0 09 81110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82 600,00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Обеспечение деятельности представительных и иных государственных органов власти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76 0 00 00000 </w:t>
            </w:r>
          </w:p>
        </w:tc>
        <w:tc>
          <w:tcPr>
            <w:tcW w:w="567" w:type="dxa"/>
            <w:tcBorders>
              <w:top w:val="nil"/>
              <w:left w:val="nil"/>
              <w:bottom w:val="single" w:sz="4" w:space="0" w:color="000000"/>
              <w:right w:val="single" w:sz="4" w:space="0" w:color="000000"/>
            </w:tcBorders>
            <w:shd w:val="clear" w:color="auto" w:fill="auto"/>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503 533 800,00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Председатель законодательного (представительного) органа государственной власти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4 361 800,00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76 0 01 00140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4 361 800,00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76 0 01 00140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4 361 800,00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76 0 01 00140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4 361 800,00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Депутаты (члены) законодательного (представительного) органа государственной власти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23 273 300,00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23 273 300,00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23 273 300,00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76 0 02 00140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23 273 300,00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Обеспечение деятельности законодательного (представительного) органа государственной власти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76 0 03 00000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113 400 400,00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76 0 03 00140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83 056 100,00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76 0 03 00140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70 014 300,00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76 0 03 00140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70 014 300,00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76 0 03 00140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13 041 800,00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76 0 03 00140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13 041 800,00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76 0 03 20140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28 784 300,00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76 0 03 20140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22 526 500,00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76 0 03 20140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22 526 500,00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76 0 03 20140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6 257 800,00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76 0 03 20140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6 257 800,00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Единовременное денежное вознаграждение при награждении Почетной грамотой Смоленской областной Думы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76 0 03 71800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1 270 000,00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76 0 03 71800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1 270 000,00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76 0 03 71800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360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1 270 000,00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Премии деятелям (авторам, журналистам) средств массовой информации за лучшее освещение деятельности Смоленской областной Думы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76 0 03 71810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290 000,00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76 0 03 71810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290 000,00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76 0 03 71810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360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290 000,00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Обеспечение деятельности избирательной комиссии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76 0 05 00000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148 607 600,00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28 905 500,00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26 698 300,00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26 698 300,00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2 198 200,00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2 198 200,00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9 000,00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Организация и проведение выборов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76 0 05 20950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119 702 100,00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76 0 05 20950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119 702 100,00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Специальные расходы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76 0 05 20950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880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119 702 100,00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Обеспечение деятельности Уполномоченного по правам человека 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76 0 06 00000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14 310 600,00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76 0 06 00140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14 310 600,00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76 0 06 00140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11 948 700,00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76 0 06 00140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11 948 700,00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76 0 06 00140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2 361 900,00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76 0 06 00140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2 361 900,00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Председатель Контрольно-счетной палаты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76 0 07 00000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2 030 900,00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76 0 07 00140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2 030 900,00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76 0 07 00140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2 030 900,00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76 0 07 00140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2 030 900,00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Обеспечение деятельности Контрольно-счетной палаты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76 0 08 00000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23 855 800,00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23 855 800,00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21 827 900,00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21 827 900,00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2 027 100,00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2 027 100,00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Обеспечение деятельности Уполномоченного по защите прав предпринимателей в Смоленской области и его аппарата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76 0 09 00000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4 620 800,00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76 0 09 00140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4 620 800,00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76 0 09 00140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4 271 900,00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76 0 09 00140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4 271 900,00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76 0 09 00140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348 900,00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76 0 09 00140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348 900,00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Обеспечение деятельности Службы по обеспечению деятельности мировых судей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0Б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169 072 600,00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131 086 200,00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86 167 200,00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86 167 200,00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44 913 000,00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44 913 000,00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Уплата налогов, сборов и иных платежей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реализацию государственных функций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0Б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37 986 400,00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0Б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37 986 400,00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76 0 0Б 20140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37 986 400,00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Резервный фонд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89 0 00 00000 </w:t>
            </w:r>
          </w:p>
        </w:tc>
        <w:tc>
          <w:tcPr>
            <w:tcW w:w="567" w:type="dxa"/>
            <w:tcBorders>
              <w:top w:val="nil"/>
              <w:left w:val="nil"/>
              <w:bottom w:val="single" w:sz="4" w:space="0" w:color="000000"/>
              <w:right w:val="single" w:sz="4" w:space="0" w:color="000000"/>
            </w:tcBorders>
            <w:shd w:val="clear" w:color="auto" w:fill="auto"/>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Резервный фонд Администрации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89 0 01 00000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за счет средств резервного фонда Администрации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Резервные средства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870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Непрограммные расходы органов исполнительной власти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98 0 00 00000 </w:t>
            </w:r>
          </w:p>
        </w:tc>
        <w:tc>
          <w:tcPr>
            <w:tcW w:w="567" w:type="dxa"/>
            <w:tcBorders>
              <w:top w:val="nil"/>
              <w:left w:val="nil"/>
              <w:bottom w:val="single" w:sz="4" w:space="0" w:color="000000"/>
              <w:right w:val="single" w:sz="4" w:space="0" w:color="000000"/>
            </w:tcBorders>
            <w:shd w:val="clear" w:color="auto" w:fill="auto"/>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558 542 215,00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Предоставление субвенций муниципальным образованиям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98 0 01 00000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23 544 300,00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98 0 01 51180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23 524 500,00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98 0 01 51180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23 524 500,00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98 0 01 51180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23 524 500,00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98 0 01 51200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19 800,00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98 0 01 51200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19 800,00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98 0 01 51200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19 800,00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lang w:eastAsia="ru-RU"/>
              </w:rPr>
            </w:pPr>
            <w:r w:rsidRPr="009B3401">
              <w:rPr>
                <w:rFonts w:ascii="Times New Roman" w:hAnsi="Times New Roman"/>
                <w:b/>
                <w:bCs/>
                <w:color w:val="000000"/>
                <w:lang w:eastAsia="ru-RU"/>
              </w:rPr>
              <w:t>Прочие направления деятельности, не включенные в областные государственные программы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534 997 915,00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3 978 900,00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3 674 900,00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Расходы на выплаты персоналу казенных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3 674 900,00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304 000,00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Расходы на исполнение судебных актов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6 794 100,00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6 794 100,00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Исполнение судебных актов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6 794 100,00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Финансовое обеспечение повышения оплаты труда отдельных категорий работников</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98 0 02 23100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223 020 715,00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98 0 02 23100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223 020 715,00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Резервные средства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98 0 02 23100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870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223 020 715,00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Финансовое обеспечение расходных обязательств, возникающих в ходе исполнения областного бюджета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98 0 02 23120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98 0 02 23120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Резервные средства</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98 0 02 23120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870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300 000 000,00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color w:val="000000"/>
                <w:lang w:eastAsia="ru-RU"/>
              </w:rPr>
            </w:pPr>
            <w:r w:rsidRPr="009B3401">
              <w:rPr>
                <w:rFonts w:ascii="Times New Roman" w:hAnsi="Times New Roman"/>
                <w:color w:val="000000"/>
                <w:lang w:eastAsia="ru-RU"/>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98 0 02 57010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1 204 200,00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b/>
                <w:bCs/>
                <w:color w:val="000000"/>
                <w:sz w:val="20"/>
                <w:szCs w:val="20"/>
                <w:lang w:eastAsia="ru-RU"/>
              </w:rPr>
            </w:pPr>
            <w:r w:rsidRPr="009B3401">
              <w:rPr>
                <w:rFonts w:ascii="Times New Roman" w:hAnsi="Times New Roman"/>
                <w:b/>
                <w:bCs/>
                <w:color w:val="000000"/>
                <w:sz w:val="20"/>
                <w:szCs w:val="20"/>
                <w:lang w:eastAsia="ru-RU"/>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98 0 02 57010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1 204 200,00</w:t>
            </w:r>
          </w:p>
        </w:tc>
      </w:tr>
      <w:tr w:rsidR="009B3401" w:rsidRPr="009B3401" w:rsidTr="009B3401">
        <w:trPr>
          <w:cantSplit/>
          <w:trHeight w:val="20"/>
        </w:trPr>
        <w:tc>
          <w:tcPr>
            <w:tcW w:w="6091" w:type="dxa"/>
            <w:tcBorders>
              <w:top w:val="nil"/>
              <w:left w:val="single" w:sz="4" w:space="0" w:color="000000"/>
              <w:bottom w:val="single" w:sz="4" w:space="0" w:color="000000"/>
              <w:right w:val="single" w:sz="4" w:space="0" w:color="000000"/>
            </w:tcBorders>
            <w:shd w:val="clear" w:color="auto" w:fill="auto"/>
            <w:hideMark/>
          </w:tcPr>
          <w:p w:rsidR="009B3401" w:rsidRPr="009B3401" w:rsidRDefault="009B3401" w:rsidP="009B3401">
            <w:pPr>
              <w:spacing w:after="0" w:line="240" w:lineRule="auto"/>
              <w:rPr>
                <w:rFonts w:ascii="Times New Roman" w:hAnsi="Times New Roman"/>
                <w:i/>
                <w:iCs/>
                <w:color w:val="000000"/>
                <w:sz w:val="20"/>
                <w:szCs w:val="20"/>
                <w:lang w:eastAsia="ru-RU"/>
              </w:rPr>
            </w:pPr>
            <w:r w:rsidRPr="009B3401">
              <w:rPr>
                <w:rFonts w:ascii="Times New Roman" w:hAnsi="Times New Roman"/>
                <w:i/>
                <w:iCs/>
                <w:color w:val="000000"/>
                <w:sz w:val="20"/>
                <w:szCs w:val="20"/>
                <w:lang w:eastAsia="ru-RU"/>
              </w:rPr>
              <w:t>Субвенции</w:t>
            </w:r>
          </w:p>
        </w:tc>
        <w:tc>
          <w:tcPr>
            <w:tcW w:w="1559"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 xml:space="preserve">98 0 02 57010 </w:t>
            </w:r>
          </w:p>
        </w:tc>
        <w:tc>
          <w:tcPr>
            <w:tcW w:w="567"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center"/>
              <w:rPr>
                <w:rFonts w:ascii="Times New Roman" w:hAnsi="Times New Roman"/>
                <w:color w:val="000000"/>
                <w:sz w:val="20"/>
                <w:szCs w:val="20"/>
                <w:lang w:eastAsia="ru-RU"/>
              </w:rPr>
            </w:pPr>
            <w:r w:rsidRPr="009B3401">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9B3401" w:rsidRPr="009B3401" w:rsidRDefault="009B3401" w:rsidP="009B3401">
            <w:pPr>
              <w:spacing w:after="0" w:line="240" w:lineRule="auto"/>
              <w:jc w:val="right"/>
              <w:rPr>
                <w:rFonts w:ascii="Times New Roman" w:hAnsi="Times New Roman"/>
                <w:color w:val="000000"/>
                <w:sz w:val="20"/>
                <w:szCs w:val="20"/>
                <w:lang w:eastAsia="ru-RU"/>
              </w:rPr>
            </w:pPr>
            <w:r w:rsidRPr="009B3401">
              <w:rPr>
                <w:rFonts w:ascii="Times New Roman" w:hAnsi="Times New Roman"/>
                <w:color w:val="000000"/>
                <w:sz w:val="20"/>
                <w:szCs w:val="20"/>
                <w:lang w:eastAsia="ru-RU"/>
              </w:rPr>
              <w:t>1 204 200,00</w:t>
            </w:r>
          </w:p>
        </w:tc>
      </w:tr>
    </w:tbl>
    <w:p w:rsidR="003F0C6E" w:rsidRPr="003F0C6E" w:rsidRDefault="003F0C6E" w:rsidP="003F0C6E">
      <w:pPr>
        <w:spacing w:after="0" w:line="240" w:lineRule="auto"/>
        <w:rPr>
          <w:rFonts w:ascii="Times New Roman" w:hAnsi="Times New Roman"/>
        </w:rPr>
      </w:pPr>
    </w:p>
    <w:sectPr w:rsidR="003F0C6E" w:rsidRPr="003F0C6E" w:rsidSect="0097473D">
      <w:headerReference w:type="even" r:id="rId6"/>
      <w:headerReference w:type="default" r:id="rId7"/>
      <w:footerReference w:type="even" r:id="rId8"/>
      <w:footerReference w:type="default" r:id="rId9"/>
      <w:headerReference w:type="first" r:id="rId10"/>
      <w:footerReference w:type="first" r:id="rId11"/>
      <w:pgSz w:w="11906" w:h="16838" w:code="9"/>
      <w:pgMar w:top="1021" w:right="567" w:bottom="102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5734" w:rsidRDefault="007D5734">
      <w:pPr>
        <w:spacing w:after="0" w:line="240" w:lineRule="auto"/>
      </w:pPr>
      <w:r>
        <w:separator/>
      </w:r>
    </w:p>
  </w:endnote>
  <w:endnote w:type="continuationSeparator" w:id="0">
    <w:p w:rsidR="007D5734" w:rsidRDefault="007D57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445F" w:rsidRDefault="00BA445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445F" w:rsidRDefault="00BA445F">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445F" w:rsidRDefault="00BA445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5734" w:rsidRDefault="007D5734">
      <w:pPr>
        <w:spacing w:after="0" w:line="240" w:lineRule="auto"/>
      </w:pPr>
      <w:r>
        <w:separator/>
      </w:r>
    </w:p>
  </w:footnote>
  <w:footnote w:type="continuationSeparator" w:id="0">
    <w:p w:rsidR="007D5734" w:rsidRDefault="007D57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2333" w:rsidRDefault="00817BB6" w:rsidP="0076233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762333" w:rsidRDefault="00762333">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2333" w:rsidRDefault="00817BB6">
    <w:pPr>
      <w:pStyle w:val="a3"/>
      <w:jc w:val="center"/>
    </w:pPr>
    <w:r>
      <w:fldChar w:fldCharType="begin"/>
    </w:r>
    <w:r>
      <w:instrText xml:space="preserve"> PAGE   \* MERGEFORMAT </w:instrText>
    </w:r>
    <w:r>
      <w:fldChar w:fldCharType="separate"/>
    </w:r>
    <w:r w:rsidR="00542146">
      <w:rPr>
        <w:noProof/>
      </w:rPr>
      <w:t>94</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445F" w:rsidRDefault="00BA445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rsids>
    <w:rsidRoot w:val="00347AE3"/>
    <w:rsid w:val="00020155"/>
    <w:rsid w:val="00031D4F"/>
    <w:rsid w:val="00074DB5"/>
    <w:rsid w:val="002D4414"/>
    <w:rsid w:val="00300159"/>
    <w:rsid w:val="00307432"/>
    <w:rsid w:val="0031318F"/>
    <w:rsid w:val="00347AE3"/>
    <w:rsid w:val="003B5D01"/>
    <w:rsid w:val="003B6118"/>
    <w:rsid w:val="003D2DA9"/>
    <w:rsid w:val="003F0C6E"/>
    <w:rsid w:val="004279E5"/>
    <w:rsid w:val="00430CE7"/>
    <w:rsid w:val="0050671F"/>
    <w:rsid w:val="0051627A"/>
    <w:rsid w:val="0052436D"/>
    <w:rsid w:val="00532553"/>
    <w:rsid w:val="00542146"/>
    <w:rsid w:val="005949AE"/>
    <w:rsid w:val="005A3D8E"/>
    <w:rsid w:val="005D0ACE"/>
    <w:rsid w:val="005E11DB"/>
    <w:rsid w:val="00650FD0"/>
    <w:rsid w:val="006912CF"/>
    <w:rsid w:val="00724C11"/>
    <w:rsid w:val="00762333"/>
    <w:rsid w:val="007C0153"/>
    <w:rsid w:val="007D4B21"/>
    <w:rsid w:val="007D5734"/>
    <w:rsid w:val="00817BB6"/>
    <w:rsid w:val="008C66D3"/>
    <w:rsid w:val="0097473D"/>
    <w:rsid w:val="0099691B"/>
    <w:rsid w:val="009A7F9E"/>
    <w:rsid w:val="009B3401"/>
    <w:rsid w:val="009C6463"/>
    <w:rsid w:val="00AD197F"/>
    <w:rsid w:val="00AD6F52"/>
    <w:rsid w:val="00B23B23"/>
    <w:rsid w:val="00BA445F"/>
    <w:rsid w:val="00C447E2"/>
    <w:rsid w:val="00CB18DA"/>
    <w:rsid w:val="00D20699"/>
    <w:rsid w:val="00D35358"/>
    <w:rsid w:val="00D5628E"/>
    <w:rsid w:val="00DF2CCE"/>
    <w:rsid w:val="00E611DA"/>
    <w:rsid w:val="00E94E44"/>
    <w:rsid w:val="00F152DC"/>
    <w:rsid w:val="00F94F1F"/>
    <w:rsid w:val="00FB7C88"/>
    <w:rsid w:val="00FF1C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CBC5F9FD-D3A8-4EFF-AA9C-144D467B0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2553"/>
    <w:pPr>
      <w:spacing w:after="200" w:line="276" w:lineRule="auto"/>
    </w:pPr>
    <w:rPr>
      <w:rFonts w:cs="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Знак2"/>
    <w:basedOn w:val="a"/>
    <w:link w:val="a4"/>
    <w:uiPriority w:val="99"/>
    <w:rsid w:val="003D2DA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Верхний колонтитул Знак"/>
    <w:aliases w:val="Знак2 Знак"/>
    <w:basedOn w:val="a0"/>
    <w:link w:val="a3"/>
    <w:uiPriority w:val="99"/>
    <w:locked/>
    <w:rsid w:val="003D2DA9"/>
    <w:rPr>
      <w:rFonts w:ascii="Times New Roman" w:hAnsi="Times New Roman" w:cs="Times New Roman"/>
      <w:sz w:val="24"/>
      <w:lang w:val="x-none" w:eastAsia="ru-RU"/>
    </w:rPr>
  </w:style>
  <w:style w:type="character" w:styleId="a5">
    <w:name w:val="page number"/>
    <w:basedOn w:val="a0"/>
    <w:uiPriority w:val="99"/>
    <w:rsid w:val="003D2DA9"/>
    <w:rPr>
      <w:rFonts w:cs="Times New Roman"/>
    </w:rPr>
  </w:style>
  <w:style w:type="character" w:styleId="a6">
    <w:name w:val="Hyperlink"/>
    <w:basedOn w:val="a0"/>
    <w:uiPriority w:val="99"/>
    <w:semiHidden/>
    <w:unhideWhenUsed/>
    <w:rsid w:val="00724C11"/>
    <w:rPr>
      <w:rFonts w:cs="Times New Roman"/>
      <w:color w:val="0000FF"/>
      <w:u w:val="single"/>
    </w:rPr>
  </w:style>
  <w:style w:type="character" w:styleId="a7">
    <w:name w:val="FollowedHyperlink"/>
    <w:basedOn w:val="a0"/>
    <w:uiPriority w:val="99"/>
    <w:semiHidden/>
    <w:unhideWhenUsed/>
    <w:rsid w:val="00724C11"/>
    <w:rPr>
      <w:rFonts w:cs="Times New Roman"/>
      <w:color w:val="800080"/>
      <w:u w:val="single"/>
    </w:rPr>
  </w:style>
  <w:style w:type="paragraph" w:customStyle="1" w:styleId="xl66">
    <w:name w:val="xl66"/>
    <w:basedOn w:val="a"/>
    <w:rsid w:val="00724C11"/>
    <w:pPr>
      <w:spacing w:before="100" w:beforeAutospacing="1" w:after="100" w:afterAutospacing="1" w:line="240" w:lineRule="auto"/>
      <w:jc w:val="center"/>
    </w:pPr>
    <w:rPr>
      <w:rFonts w:ascii="Times New Roman" w:hAnsi="Times New Roman"/>
      <w:sz w:val="24"/>
      <w:szCs w:val="24"/>
      <w:lang w:eastAsia="ru-RU"/>
    </w:rPr>
  </w:style>
  <w:style w:type="paragraph" w:customStyle="1" w:styleId="xl67">
    <w:name w:val="xl67"/>
    <w:basedOn w:val="a"/>
    <w:rsid w:val="00724C11"/>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
    <w:rsid w:val="00724C11"/>
    <w:pPr>
      <w:spacing w:before="100" w:beforeAutospacing="1" w:after="100" w:afterAutospacing="1" w:line="240" w:lineRule="auto"/>
    </w:pPr>
    <w:rPr>
      <w:rFonts w:ascii="Times New Roman" w:hAnsi="Times New Roman"/>
      <w:sz w:val="24"/>
      <w:szCs w:val="24"/>
      <w:u w:val="single"/>
      <w:lang w:eastAsia="ru-RU"/>
    </w:rPr>
  </w:style>
  <w:style w:type="paragraph" w:customStyle="1" w:styleId="xl69">
    <w:name w:val="xl69"/>
    <w:basedOn w:val="a"/>
    <w:rsid w:val="00724C11"/>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b/>
      <w:bCs/>
      <w:color w:val="000000"/>
      <w:lang w:eastAsia="ru-RU"/>
    </w:rPr>
  </w:style>
  <w:style w:type="paragraph" w:customStyle="1" w:styleId="xl70">
    <w:name w:val="xl70"/>
    <w:basedOn w:val="a"/>
    <w:rsid w:val="00724C11"/>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jc w:val="center"/>
      <w:textAlignment w:val="top"/>
    </w:pPr>
    <w:rPr>
      <w:rFonts w:ascii="Times New Roman" w:hAnsi="Times New Roman"/>
      <w:color w:val="000000"/>
      <w:sz w:val="24"/>
      <w:szCs w:val="24"/>
      <w:lang w:eastAsia="ru-RU"/>
    </w:rPr>
  </w:style>
  <w:style w:type="paragraph" w:customStyle="1" w:styleId="xl71">
    <w:name w:val="xl71"/>
    <w:basedOn w:val="a"/>
    <w:rsid w:val="00724C1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hAnsi="Times New Roman"/>
      <w:color w:val="000000"/>
      <w:sz w:val="24"/>
      <w:szCs w:val="24"/>
      <w:lang w:eastAsia="ru-RU"/>
    </w:rPr>
  </w:style>
  <w:style w:type="paragraph" w:customStyle="1" w:styleId="xl72">
    <w:name w:val="xl72"/>
    <w:basedOn w:val="a"/>
    <w:rsid w:val="00724C11"/>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b/>
      <w:bCs/>
      <w:i/>
      <w:iCs/>
      <w:color w:val="000000"/>
      <w:lang w:eastAsia="ru-RU"/>
    </w:rPr>
  </w:style>
  <w:style w:type="paragraph" w:customStyle="1" w:styleId="xl73">
    <w:name w:val="xl73"/>
    <w:basedOn w:val="a"/>
    <w:rsid w:val="00724C11"/>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color w:val="000000"/>
      <w:lang w:eastAsia="ru-RU"/>
    </w:rPr>
  </w:style>
  <w:style w:type="paragraph" w:customStyle="1" w:styleId="xl74">
    <w:name w:val="xl74"/>
    <w:basedOn w:val="a"/>
    <w:rsid w:val="00724C11"/>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b/>
      <w:bCs/>
      <w:color w:val="000000"/>
      <w:sz w:val="24"/>
      <w:szCs w:val="24"/>
      <w:lang w:eastAsia="ru-RU"/>
    </w:rPr>
  </w:style>
  <w:style w:type="paragraph" w:customStyle="1" w:styleId="xl75">
    <w:name w:val="xl75"/>
    <w:basedOn w:val="a"/>
    <w:rsid w:val="00724C11"/>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i/>
      <w:iCs/>
      <w:color w:val="000000"/>
      <w:sz w:val="24"/>
      <w:szCs w:val="24"/>
      <w:lang w:eastAsia="ru-RU"/>
    </w:rPr>
  </w:style>
  <w:style w:type="paragraph" w:customStyle="1" w:styleId="xl76">
    <w:name w:val="xl76"/>
    <w:basedOn w:val="a"/>
    <w:rsid w:val="00724C11"/>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color w:val="000000"/>
      <w:lang w:eastAsia="ru-RU"/>
    </w:rPr>
  </w:style>
  <w:style w:type="paragraph" w:customStyle="1" w:styleId="xl77">
    <w:name w:val="xl77"/>
    <w:basedOn w:val="a"/>
    <w:rsid w:val="00724C11"/>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hAnsi="Times New Roman"/>
      <w:color w:val="000000"/>
      <w:sz w:val="24"/>
      <w:szCs w:val="24"/>
      <w:lang w:eastAsia="ru-RU"/>
    </w:rPr>
  </w:style>
  <w:style w:type="paragraph" w:customStyle="1" w:styleId="xl78">
    <w:name w:val="xl78"/>
    <w:basedOn w:val="a"/>
    <w:rsid w:val="00724C11"/>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jc w:val="center"/>
      <w:textAlignment w:val="top"/>
    </w:pPr>
    <w:rPr>
      <w:rFonts w:ascii="Times New Roman" w:hAnsi="Times New Roman"/>
      <w:color w:val="000000"/>
      <w:sz w:val="24"/>
      <w:szCs w:val="24"/>
      <w:lang w:eastAsia="ru-RU"/>
    </w:rPr>
  </w:style>
  <w:style w:type="paragraph" w:customStyle="1" w:styleId="xl79">
    <w:name w:val="xl79"/>
    <w:basedOn w:val="a"/>
    <w:rsid w:val="00724C1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hAnsi="Times New Roman"/>
      <w:color w:val="000000"/>
      <w:sz w:val="24"/>
      <w:szCs w:val="24"/>
      <w:lang w:eastAsia="ru-RU"/>
    </w:rPr>
  </w:style>
  <w:style w:type="paragraph" w:customStyle="1" w:styleId="xl80">
    <w:name w:val="xl80"/>
    <w:basedOn w:val="a"/>
    <w:rsid w:val="00724C11"/>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b/>
      <w:bCs/>
      <w:color w:val="000000"/>
      <w:sz w:val="24"/>
      <w:szCs w:val="24"/>
      <w:lang w:eastAsia="ru-RU"/>
    </w:rPr>
  </w:style>
  <w:style w:type="paragraph" w:customStyle="1" w:styleId="xl81">
    <w:name w:val="xl81"/>
    <w:basedOn w:val="a"/>
    <w:rsid w:val="00724C11"/>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i/>
      <w:iCs/>
      <w:color w:val="000000"/>
      <w:sz w:val="24"/>
      <w:szCs w:val="24"/>
      <w:lang w:eastAsia="ru-RU"/>
    </w:rPr>
  </w:style>
  <w:style w:type="paragraph" w:customStyle="1" w:styleId="xl82">
    <w:name w:val="xl82"/>
    <w:basedOn w:val="a"/>
    <w:rsid w:val="00E611D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hAnsi="Times New Roman"/>
      <w:color w:val="000000"/>
      <w:sz w:val="24"/>
      <w:szCs w:val="24"/>
      <w:lang w:eastAsia="ru-RU"/>
    </w:rPr>
  </w:style>
  <w:style w:type="paragraph" w:customStyle="1" w:styleId="xl83">
    <w:name w:val="xl83"/>
    <w:basedOn w:val="a"/>
    <w:rsid w:val="00E611DA"/>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jc w:val="center"/>
      <w:textAlignment w:val="top"/>
    </w:pPr>
    <w:rPr>
      <w:rFonts w:ascii="Times New Roman" w:hAnsi="Times New Roman"/>
      <w:color w:val="000000"/>
      <w:sz w:val="24"/>
      <w:szCs w:val="24"/>
      <w:lang w:eastAsia="ru-RU"/>
    </w:rPr>
  </w:style>
  <w:style w:type="paragraph" w:customStyle="1" w:styleId="xl84">
    <w:name w:val="xl84"/>
    <w:basedOn w:val="a"/>
    <w:rsid w:val="00E611D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hAnsi="Times New Roman"/>
      <w:color w:val="000000"/>
      <w:sz w:val="24"/>
      <w:szCs w:val="24"/>
      <w:lang w:eastAsia="ru-RU"/>
    </w:rPr>
  </w:style>
  <w:style w:type="paragraph" w:customStyle="1" w:styleId="xl85">
    <w:name w:val="xl85"/>
    <w:basedOn w:val="a"/>
    <w:rsid w:val="00E611DA"/>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b/>
      <w:bCs/>
      <w:color w:val="000000"/>
      <w:sz w:val="24"/>
      <w:szCs w:val="24"/>
      <w:lang w:eastAsia="ru-RU"/>
    </w:rPr>
  </w:style>
  <w:style w:type="paragraph" w:customStyle="1" w:styleId="xl86">
    <w:name w:val="xl86"/>
    <w:basedOn w:val="a"/>
    <w:rsid w:val="00E611DA"/>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i/>
      <w:iCs/>
      <w:color w:val="000000"/>
      <w:sz w:val="24"/>
      <w:szCs w:val="24"/>
      <w:lang w:eastAsia="ru-RU"/>
    </w:rPr>
  </w:style>
  <w:style w:type="paragraph" w:customStyle="1" w:styleId="xl87">
    <w:name w:val="xl87"/>
    <w:basedOn w:val="a"/>
    <w:rsid w:val="00D5628E"/>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b/>
      <w:bCs/>
      <w:color w:val="000000"/>
      <w:sz w:val="24"/>
      <w:szCs w:val="24"/>
      <w:lang w:eastAsia="ru-RU"/>
    </w:rPr>
  </w:style>
  <w:style w:type="paragraph" w:customStyle="1" w:styleId="xl88">
    <w:name w:val="xl88"/>
    <w:basedOn w:val="a"/>
    <w:rsid w:val="00D5628E"/>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i/>
      <w:iCs/>
      <w:color w:val="000000"/>
      <w:sz w:val="24"/>
      <w:szCs w:val="24"/>
      <w:lang w:eastAsia="ru-RU"/>
    </w:rPr>
  </w:style>
  <w:style w:type="paragraph" w:styleId="a8">
    <w:name w:val="footer"/>
    <w:basedOn w:val="a"/>
    <w:link w:val="a9"/>
    <w:uiPriority w:val="99"/>
    <w:unhideWhenUsed/>
    <w:rsid w:val="00BA445F"/>
    <w:pPr>
      <w:tabs>
        <w:tab w:val="center" w:pos="4677"/>
        <w:tab w:val="right" w:pos="9355"/>
      </w:tabs>
    </w:pPr>
  </w:style>
  <w:style w:type="character" w:customStyle="1" w:styleId="a9">
    <w:name w:val="Нижний колонтитул Знак"/>
    <w:basedOn w:val="a0"/>
    <w:link w:val="a8"/>
    <w:uiPriority w:val="99"/>
    <w:locked/>
    <w:rsid w:val="00BA445F"/>
    <w:rPr>
      <w:rFonts w:cs="Times New Roman"/>
      <w:sz w:val="22"/>
      <w:lang w:val="x-none" w:eastAsia="en-US"/>
    </w:rPr>
  </w:style>
  <w:style w:type="paragraph" w:customStyle="1" w:styleId="msonormal0">
    <w:name w:val="msonormal"/>
    <w:basedOn w:val="a"/>
    <w:rsid w:val="003F0C6E"/>
    <w:pPr>
      <w:spacing w:before="100" w:beforeAutospacing="1" w:after="100" w:afterAutospacing="1" w:line="240" w:lineRule="auto"/>
    </w:pPr>
    <w:rPr>
      <w:rFonts w:ascii="Times New Roman" w:hAnsi="Times New Roman"/>
      <w:sz w:val="24"/>
      <w:szCs w:val="24"/>
      <w:lang w:eastAsia="ru-RU"/>
    </w:rPr>
  </w:style>
  <w:style w:type="paragraph" w:customStyle="1" w:styleId="xl96">
    <w:name w:val="xl96"/>
    <w:basedOn w:val="a"/>
    <w:rsid w:val="003F0C6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hAnsi="Times New Roman"/>
      <w:color w:val="000000"/>
      <w:sz w:val="20"/>
      <w:szCs w:val="20"/>
      <w:lang w:eastAsia="ru-RU"/>
    </w:rPr>
  </w:style>
  <w:style w:type="paragraph" w:customStyle="1" w:styleId="xl97">
    <w:name w:val="xl97"/>
    <w:basedOn w:val="a"/>
    <w:rsid w:val="003F0C6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b/>
      <w:bCs/>
      <w:color w:val="000000"/>
      <w:sz w:val="20"/>
      <w:szCs w:val="20"/>
      <w:lang w:eastAsia="ru-RU"/>
    </w:rPr>
  </w:style>
  <w:style w:type="paragraph" w:customStyle="1" w:styleId="xl98">
    <w:name w:val="xl98"/>
    <w:basedOn w:val="a"/>
    <w:rsid w:val="003F0C6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hAnsi="Times New Roman"/>
      <w:color w:val="000000"/>
      <w:sz w:val="20"/>
      <w:szCs w:val="20"/>
      <w:lang w:eastAsia="ru-RU"/>
    </w:rPr>
  </w:style>
  <w:style w:type="paragraph" w:customStyle="1" w:styleId="xl99">
    <w:name w:val="xl99"/>
    <w:basedOn w:val="a"/>
    <w:rsid w:val="003F0C6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hAnsi="Times New Roman"/>
      <w:color w:val="000000"/>
      <w:sz w:val="20"/>
      <w:szCs w:val="20"/>
      <w:lang w:eastAsia="ru-RU"/>
    </w:rPr>
  </w:style>
  <w:style w:type="paragraph" w:customStyle="1" w:styleId="xl100">
    <w:name w:val="xl100"/>
    <w:basedOn w:val="a"/>
    <w:rsid w:val="003F0C6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hAnsi="Times New Roman"/>
      <w:color w:val="000000"/>
      <w:sz w:val="20"/>
      <w:szCs w:val="20"/>
      <w:lang w:eastAsia="ru-RU"/>
    </w:rPr>
  </w:style>
  <w:style w:type="paragraph" w:customStyle="1" w:styleId="xl101">
    <w:name w:val="xl101"/>
    <w:basedOn w:val="a"/>
    <w:rsid w:val="003F0C6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b/>
      <w:bCs/>
      <w:color w:val="000000"/>
      <w:sz w:val="24"/>
      <w:szCs w:val="24"/>
      <w:lang w:eastAsia="ru-RU"/>
    </w:rPr>
  </w:style>
  <w:style w:type="paragraph" w:customStyle="1" w:styleId="xl102">
    <w:name w:val="xl102"/>
    <w:basedOn w:val="a"/>
    <w:rsid w:val="003F0C6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color w:val="000000"/>
      <w:sz w:val="24"/>
      <w:szCs w:val="24"/>
      <w:lang w:eastAsia="ru-RU"/>
    </w:rPr>
  </w:style>
  <w:style w:type="paragraph" w:customStyle="1" w:styleId="xl103">
    <w:name w:val="xl103"/>
    <w:basedOn w:val="a"/>
    <w:rsid w:val="003F0C6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i/>
      <w:iCs/>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5974312">
      <w:marLeft w:val="0"/>
      <w:marRight w:val="0"/>
      <w:marTop w:val="0"/>
      <w:marBottom w:val="0"/>
      <w:divBdr>
        <w:top w:val="none" w:sz="0" w:space="0" w:color="auto"/>
        <w:left w:val="none" w:sz="0" w:space="0" w:color="auto"/>
        <w:bottom w:val="none" w:sz="0" w:space="0" w:color="auto"/>
        <w:right w:val="none" w:sz="0" w:space="0" w:color="auto"/>
      </w:divBdr>
    </w:div>
    <w:div w:id="1095974313">
      <w:marLeft w:val="0"/>
      <w:marRight w:val="0"/>
      <w:marTop w:val="0"/>
      <w:marBottom w:val="0"/>
      <w:divBdr>
        <w:top w:val="none" w:sz="0" w:space="0" w:color="auto"/>
        <w:left w:val="none" w:sz="0" w:space="0" w:color="auto"/>
        <w:bottom w:val="none" w:sz="0" w:space="0" w:color="auto"/>
        <w:right w:val="none" w:sz="0" w:space="0" w:color="auto"/>
      </w:divBdr>
    </w:div>
    <w:div w:id="1095974314">
      <w:marLeft w:val="0"/>
      <w:marRight w:val="0"/>
      <w:marTop w:val="0"/>
      <w:marBottom w:val="0"/>
      <w:divBdr>
        <w:top w:val="none" w:sz="0" w:space="0" w:color="auto"/>
        <w:left w:val="none" w:sz="0" w:space="0" w:color="auto"/>
        <w:bottom w:val="none" w:sz="0" w:space="0" w:color="auto"/>
        <w:right w:val="none" w:sz="0" w:space="0" w:color="auto"/>
      </w:divBdr>
    </w:div>
    <w:div w:id="1095974315">
      <w:marLeft w:val="0"/>
      <w:marRight w:val="0"/>
      <w:marTop w:val="0"/>
      <w:marBottom w:val="0"/>
      <w:divBdr>
        <w:top w:val="none" w:sz="0" w:space="0" w:color="auto"/>
        <w:left w:val="none" w:sz="0" w:space="0" w:color="auto"/>
        <w:bottom w:val="none" w:sz="0" w:space="0" w:color="auto"/>
        <w:right w:val="none" w:sz="0" w:space="0" w:color="auto"/>
      </w:divBdr>
    </w:div>
    <w:div w:id="1095974316">
      <w:marLeft w:val="0"/>
      <w:marRight w:val="0"/>
      <w:marTop w:val="0"/>
      <w:marBottom w:val="0"/>
      <w:divBdr>
        <w:top w:val="none" w:sz="0" w:space="0" w:color="auto"/>
        <w:left w:val="none" w:sz="0" w:space="0" w:color="auto"/>
        <w:bottom w:val="none" w:sz="0" w:space="0" w:color="auto"/>
        <w:right w:val="none" w:sz="0" w:space="0" w:color="auto"/>
      </w:divBdr>
    </w:div>
    <w:div w:id="1095974317">
      <w:marLeft w:val="0"/>
      <w:marRight w:val="0"/>
      <w:marTop w:val="0"/>
      <w:marBottom w:val="0"/>
      <w:divBdr>
        <w:top w:val="none" w:sz="0" w:space="0" w:color="auto"/>
        <w:left w:val="none" w:sz="0" w:space="0" w:color="auto"/>
        <w:bottom w:val="none" w:sz="0" w:space="0" w:color="auto"/>
        <w:right w:val="none" w:sz="0" w:space="0" w:color="auto"/>
      </w:divBdr>
    </w:div>
    <w:div w:id="1567380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113</Pages>
  <Words>47091</Words>
  <Characters>268420</Characters>
  <Application>Microsoft Office Word</Application>
  <DocSecurity>0</DocSecurity>
  <Lines>2236</Lines>
  <Paragraphs>629</Paragraphs>
  <ScaleCrop>false</ScaleCrop>
  <Company/>
  <LinksUpToDate>false</LinksUpToDate>
  <CharactersWithSpaces>314882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Ильина Олеся Михайловна 2</cp:lastModifiedBy>
  <cp:revision>3</cp:revision>
  <dcterms:created xsi:type="dcterms:W3CDTF">2022-10-08T12:22:00Z</dcterms:created>
  <dcterms:modified xsi:type="dcterms:W3CDTF">2022-10-18T04:48:00Z</dcterms:modified>
</cp:coreProperties>
</file>